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7219" w:rsidRPr="009029EE" w:rsidRDefault="00357219" w:rsidP="00357219">
      <w:pPr>
        <w:jc w:val="center"/>
        <w:rPr>
          <w:color w:val="000000"/>
          <w:sz w:val="22"/>
          <w:szCs w:val="22"/>
        </w:rPr>
      </w:pPr>
    </w:p>
    <w:p w:rsidR="00357219" w:rsidRPr="009029EE" w:rsidRDefault="006679F1" w:rsidP="00357219">
      <w:pPr>
        <w:jc w:val="center"/>
        <w:rPr>
          <w:color w:val="000000"/>
          <w:sz w:val="22"/>
          <w:szCs w:val="22"/>
        </w:rPr>
      </w:pPr>
      <w:r>
        <w:rPr>
          <w:color w:val="000000"/>
          <w:sz w:val="22"/>
          <w:szCs w:val="22"/>
        </w:rPr>
        <w:t>October</w:t>
      </w:r>
      <w:r w:rsidR="00A74E2E">
        <w:rPr>
          <w:color w:val="000000"/>
          <w:sz w:val="22"/>
          <w:szCs w:val="22"/>
        </w:rPr>
        <w:t xml:space="preserve"> 1</w:t>
      </w:r>
      <w:r>
        <w:rPr>
          <w:color w:val="000000"/>
          <w:sz w:val="22"/>
          <w:szCs w:val="22"/>
        </w:rPr>
        <w:t>7</w:t>
      </w:r>
      <w:r w:rsidR="00021273" w:rsidRPr="009029EE">
        <w:rPr>
          <w:color w:val="000000"/>
          <w:sz w:val="22"/>
          <w:szCs w:val="22"/>
        </w:rPr>
        <w:t>, 2016</w:t>
      </w:r>
    </w:p>
    <w:p w:rsidR="00357219" w:rsidRPr="009029EE" w:rsidRDefault="00357219" w:rsidP="00357219">
      <w:pPr>
        <w:jc w:val="center"/>
        <w:rPr>
          <w:color w:val="000000"/>
          <w:sz w:val="22"/>
          <w:szCs w:val="22"/>
        </w:rPr>
      </w:pPr>
      <w:r w:rsidRPr="009029EE">
        <w:rPr>
          <w:color w:val="000000"/>
          <w:sz w:val="22"/>
          <w:szCs w:val="22"/>
        </w:rPr>
        <w:t xml:space="preserve">Minutes </w:t>
      </w:r>
    </w:p>
    <w:p w:rsidR="00357219" w:rsidRPr="009029EE" w:rsidRDefault="00357219" w:rsidP="00357219">
      <w:pPr>
        <w:rPr>
          <w:color w:val="000000"/>
          <w:sz w:val="22"/>
          <w:szCs w:val="22"/>
        </w:rPr>
      </w:pPr>
    </w:p>
    <w:p w:rsidR="00357219" w:rsidRPr="009029EE" w:rsidRDefault="00357219" w:rsidP="008B4173">
      <w:pPr>
        <w:rPr>
          <w:color w:val="000000"/>
          <w:sz w:val="22"/>
          <w:szCs w:val="22"/>
        </w:rPr>
      </w:pPr>
      <w:r w:rsidRPr="009029EE">
        <w:rPr>
          <w:color w:val="000000"/>
          <w:sz w:val="22"/>
          <w:szCs w:val="22"/>
        </w:rPr>
        <w:t xml:space="preserve">Present:  </w:t>
      </w:r>
      <w:r w:rsidR="009B4EFB">
        <w:rPr>
          <w:color w:val="000000"/>
          <w:sz w:val="22"/>
          <w:szCs w:val="22"/>
        </w:rPr>
        <w:t xml:space="preserve">Ed &amp; Suellen Doggett, Frances Ryan, Kathy Adams, Ricker Hamilton, Jennifer Putnam, Janet Rancourt, Joan Rogers, Glenda Wilson, Megan Meehan, Jodi Benvie, Tiffany Perry, Amy Stanley, Todd Goodwin, Debra &amp; Kailen Olmstead, Julie Brennan, Gil Moreno, Sue Murphy, Barry Schklair, Jamie Whitehouse, Richard Norton, Cathy Register, Staci Converse, Rachel Dyer, David Lawrence, Luann Lawlor, Rob Lawlor, John Regan, Margaret Cardoza, Romy Spitz, Jerry Silbert, </w:t>
      </w:r>
      <w:r w:rsidR="00477FE0">
        <w:rPr>
          <w:color w:val="000000"/>
          <w:sz w:val="22"/>
          <w:szCs w:val="22"/>
        </w:rPr>
        <w:t xml:space="preserve">Representative </w:t>
      </w:r>
      <w:r w:rsidR="009B4EFB">
        <w:rPr>
          <w:color w:val="000000"/>
          <w:sz w:val="22"/>
          <w:szCs w:val="22"/>
        </w:rPr>
        <w:t xml:space="preserve">Peter Stuckey, Neal Meltzer, Arthur P. Clum, Betsy Mahoney, Rebekah McIntyre, Kim Humphrey, Debbie Dionne, David Cowing, Lenny Gulino, Charlene Kinnelly, Beth MyLroie, </w:t>
      </w:r>
      <w:r w:rsidR="008A356D">
        <w:rPr>
          <w:color w:val="000000"/>
          <w:sz w:val="22"/>
          <w:szCs w:val="22"/>
        </w:rPr>
        <w:t xml:space="preserve">Maura McDermott, </w:t>
      </w:r>
      <w:r w:rsidR="000A0AAF" w:rsidRPr="009029EE">
        <w:rPr>
          <w:color w:val="000000"/>
          <w:sz w:val="22"/>
          <w:szCs w:val="22"/>
        </w:rPr>
        <w:t xml:space="preserve">Cullen Ryan, </w:t>
      </w:r>
      <w:r w:rsidR="00934099">
        <w:rPr>
          <w:color w:val="000000"/>
          <w:sz w:val="22"/>
          <w:szCs w:val="22"/>
        </w:rPr>
        <w:t xml:space="preserve">and </w:t>
      </w:r>
      <w:r w:rsidR="000A0AAF" w:rsidRPr="009029EE">
        <w:rPr>
          <w:color w:val="000000"/>
          <w:sz w:val="22"/>
          <w:szCs w:val="22"/>
        </w:rPr>
        <w:t xml:space="preserve">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8A356D" w:rsidRPr="008A356D">
        <w:rPr>
          <w:color w:val="000000"/>
          <w:sz w:val="22"/>
          <w:szCs w:val="22"/>
        </w:rPr>
        <w:t xml:space="preserve">Andrew </w:t>
      </w:r>
      <w:r w:rsidR="008A356D">
        <w:rPr>
          <w:color w:val="000000"/>
          <w:sz w:val="22"/>
          <w:szCs w:val="22"/>
        </w:rPr>
        <w:t xml:space="preserve">Cassidy, </w:t>
      </w:r>
      <w:r w:rsidR="009B4EFB">
        <w:rPr>
          <w:color w:val="000000"/>
          <w:sz w:val="22"/>
          <w:szCs w:val="22"/>
        </w:rPr>
        <w:t xml:space="preserve">Lynn Faerber, Bryce Kennedy, and Justine Kennedy.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xml:space="preserve">:  </w:t>
      </w:r>
      <w:r w:rsidR="009523A2">
        <w:rPr>
          <w:color w:val="000000"/>
          <w:sz w:val="22"/>
          <w:szCs w:val="22"/>
        </w:rPr>
        <w:t xml:space="preserve">Morgan Jones.  </w:t>
      </w:r>
      <w:r w:rsidR="009B4EFB">
        <w:rPr>
          <w:color w:val="000000"/>
          <w:sz w:val="22"/>
          <w:szCs w:val="22"/>
        </w:rPr>
        <w:t xml:space="preserve">Biddeford (Community Partners, Inc.):  Meg Dexter.  </w:t>
      </w:r>
      <w:r w:rsidR="00DE10F9" w:rsidRPr="003D2A12">
        <w:rPr>
          <w:color w:val="000000"/>
          <w:sz w:val="22"/>
          <w:szCs w:val="22"/>
        </w:rPr>
        <w:t xml:space="preserve">Auburn (John F. Murphy Homes):  </w:t>
      </w:r>
      <w:r w:rsidR="009B4EFB">
        <w:rPr>
          <w:color w:val="000000"/>
          <w:sz w:val="22"/>
          <w:szCs w:val="22"/>
        </w:rPr>
        <w:t xml:space="preserve">Darla Chafin </w:t>
      </w:r>
      <w:r w:rsidR="009679C9" w:rsidRPr="003D2A12">
        <w:rPr>
          <w:color w:val="000000"/>
          <w:sz w:val="22"/>
          <w:szCs w:val="22"/>
        </w:rPr>
        <w:t>and</w:t>
      </w:r>
      <w:r w:rsidR="00C36B82" w:rsidRPr="003D2A12">
        <w:rPr>
          <w:color w:val="000000"/>
          <w:sz w:val="22"/>
          <w:szCs w:val="22"/>
        </w:rPr>
        <w:t xml:space="preserve"> Ann Bentley</w:t>
      </w:r>
      <w:r w:rsidR="00A66A44" w:rsidRPr="003D2A12">
        <w:rPr>
          <w:color w:val="000000"/>
          <w:sz w:val="22"/>
          <w:szCs w:val="22"/>
        </w:rPr>
        <w:t xml:space="preserve">.  </w:t>
      </w:r>
      <w:r w:rsidR="00C36B82" w:rsidRPr="003D2A12">
        <w:rPr>
          <w:color w:val="000000"/>
          <w:sz w:val="22"/>
          <w:szCs w:val="22"/>
        </w:rPr>
        <w:t xml:space="preserve">Winthrop (Autism Society of Maine):  </w:t>
      </w:r>
      <w:r w:rsidR="00F471E8" w:rsidRPr="00801841">
        <w:rPr>
          <w:color w:val="000000"/>
          <w:sz w:val="22"/>
          <w:szCs w:val="22"/>
        </w:rPr>
        <w:t>Cathy Dionne</w:t>
      </w:r>
      <w:r w:rsidR="00801841" w:rsidRPr="00801841">
        <w:rPr>
          <w:color w:val="000000"/>
          <w:sz w:val="22"/>
          <w:szCs w:val="22"/>
        </w:rPr>
        <w:t xml:space="preserve"> and two ASM staff</w:t>
      </w:r>
      <w:r w:rsidR="003D2A12" w:rsidRPr="00801841">
        <w:rPr>
          <w:color w:val="000000"/>
          <w:sz w:val="22"/>
          <w:szCs w:val="22"/>
        </w:rPr>
        <w:t>.</w:t>
      </w:r>
      <w:r w:rsidR="009679C9">
        <w:rPr>
          <w:color w:val="000000"/>
          <w:sz w:val="22"/>
          <w:szCs w:val="22"/>
        </w:rPr>
        <w:t xml:space="preserve">  </w:t>
      </w:r>
      <w:r w:rsidR="008B4173">
        <w:rPr>
          <w:color w:val="000000"/>
          <w:sz w:val="22"/>
          <w:szCs w:val="22"/>
        </w:rPr>
        <w:t>Gardiner (</w:t>
      </w:r>
      <w:r w:rsidR="008A356D">
        <w:rPr>
          <w:color w:val="000000"/>
          <w:sz w:val="22"/>
          <w:szCs w:val="22"/>
        </w:rPr>
        <w:t>Uplift</w:t>
      </w:r>
      <w:r w:rsidR="008B4173">
        <w:rPr>
          <w:color w:val="000000"/>
          <w:sz w:val="22"/>
          <w:szCs w:val="22"/>
        </w:rPr>
        <w:t>)</w:t>
      </w:r>
      <w:r w:rsidR="009B4EFB">
        <w:rPr>
          <w:color w:val="000000"/>
          <w:sz w:val="22"/>
          <w:szCs w:val="22"/>
        </w:rPr>
        <w:t xml:space="preserve">:  Heidi Mansir.  </w:t>
      </w:r>
      <w:r w:rsidR="008B4173">
        <w:rPr>
          <w:color w:val="000000"/>
          <w:sz w:val="22"/>
          <w:szCs w:val="22"/>
        </w:rPr>
        <w:t>Orono (</w:t>
      </w:r>
      <w:r w:rsidR="008B4173" w:rsidRPr="008B4173">
        <w:rPr>
          <w:color w:val="000000"/>
          <w:sz w:val="22"/>
          <w:szCs w:val="22"/>
        </w:rPr>
        <w:t>Center for Community Inclusion and Disability Studies</w:t>
      </w:r>
      <w:r w:rsidR="008B4173">
        <w:rPr>
          <w:color w:val="000000"/>
          <w:sz w:val="22"/>
          <w:szCs w:val="22"/>
        </w:rPr>
        <w:t>):  B</w:t>
      </w:r>
      <w:r w:rsidR="008A356D">
        <w:rPr>
          <w:color w:val="000000"/>
          <w:sz w:val="22"/>
          <w:szCs w:val="22"/>
        </w:rPr>
        <w:t>onnie Robinson</w:t>
      </w:r>
      <w:r w:rsidR="009B4EFB">
        <w:rPr>
          <w:color w:val="000000"/>
          <w:sz w:val="22"/>
          <w:szCs w:val="22"/>
        </w:rPr>
        <w:t>, and Fran and Dick Neubauer</w:t>
      </w:r>
      <w:r w:rsidR="008A356D">
        <w:rPr>
          <w:color w:val="000000"/>
          <w:sz w:val="22"/>
          <w:szCs w:val="22"/>
        </w:rPr>
        <w:t xml:space="preserve">.  </w:t>
      </w:r>
      <w:r w:rsidR="009679C9">
        <w:rPr>
          <w:color w:val="000000"/>
          <w:sz w:val="22"/>
          <w:szCs w:val="22"/>
        </w:rPr>
        <w:t xml:space="preserve">Misc. sites:  </w:t>
      </w:r>
      <w:r w:rsidR="009B4EFB">
        <w:rPr>
          <w:color w:val="000000"/>
          <w:sz w:val="22"/>
          <w:szCs w:val="22"/>
        </w:rPr>
        <w:t>J. Richardson Collins, Alan Kurtz,</w:t>
      </w:r>
      <w:r w:rsidR="00AA228E">
        <w:rPr>
          <w:color w:val="000000"/>
          <w:sz w:val="22"/>
          <w:szCs w:val="22"/>
        </w:rPr>
        <w:t xml:space="preserve"> </w:t>
      </w:r>
      <w:r w:rsidR="008B4173">
        <w:rPr>
          <w:color w:val="000000"/>
          <w:sz w:val="22"/>
          <w:szCs w:val="22"/>
        </w:rPr>
        <w:t xml:space="preserve">and </w:t>
      </w:r>
      <w:r w:rsidR="00AA228E">
        <w:rPr>
          <w:color w:val="000000"/>
          <w:sz w:val="22"/>
          <w:szCs w:val="22"/>
        </w:rPr>
        <w:t xml:space="preserve">Stacy Lamontagne.  </w:t>
      </w:r>
    </w:p>
    <w:p w:rsidR="00357219" w:rsidRPr="009029EE" w:rsidRDefault="00357219" w:rsidP="00357219">
      <w:pPr>
        <w:rPr>
          <w:color w:val="000000"/>
          <w:sz w:val="22"/>
          <w:szCs w:val="22"/>
        </w:rPr>
      </w:pPr>
    </w:p>
    <w:p w:rsidR="00C62EF7"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r w:rsidR="00A37784">
        <w:rPr>
          <w:color w:val="000000"/>
          <w:sz w:val="22"/>
          <w:szCs w:val="22"/>
        </w:rPr>
        <w:t xml:space="preserve"> </w:t>
      </w:r>
      <w:r w:rsidR="000C7737">
        <w:rPr>
          <w:color w:val="000000"/>
          <w:sz w:val="22"/>
          <w:szCs w:val="22"/>
        </w:rPr>
        <w:t xml:space="preserve"> </w:t>
      </w:r>
    </w:p>
    <w:p w:rsidR="00CD44D9" w:rsidRPr="00786470" w:rsidRDefault="00CD44D9" w:rsidP="00357219">
      <w:pPr>
        <w:contextualSpacing/>
        <w:rPr>
          <w:color w:val="000000"/>
          <w:sz w:val="22"/>
          <w:szCs w:val="22"/>
        </w:rPr>
      </w:pPr>
    </w:p>
    <w:p w:rsidR="00CD44D9" w:rsidRPr="009029EE" w:rsidRDefault="00CD44D9" w:rsidP="00357219">
      <w:pPr>
        <w:contextualSpacing/>
        <w:rPr>
          <w:color w:val="000000"/>
          <w:sz w:val="22"/>
          <w:szCs w:val="22"/>
        </w:rPr>
      </w:pPr>
      <w:r w:rsidRPr="009029EE">
        <w:rPr>
          <w:bCs/>
          <w:i/>
          <w:iCs/>
          <w:color w:val="000000"/>
          <w:sz w:val="22"/>
          <w:szCs w:val="22"/>
        </w:rPr>
        <w:t>Thank you to Senscio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rsidR="00CD44D9" w:rsidRPr="009029EE" w:rsidRDefault="00CD44D9" w:rsidP="00357219">
      <w:pPr>
        <w:contextualSpacing/>
        <w:rPr>
          <w:color w:val="000000"/>
          <w:sz w:val="22"/>
          <w:szCs w:val="22"/>
        </w:rPr>
      </w:pPr>
    </w:p>
    <w:p w:rsidR="007C09DB" w:rsidRPr="004362B8" w:rsidRDefault="00357219" w:rsidP="00C15962">
      <w:pPr>
        <w:contextualSpacing/>
        <w:rPr>
          <w:b/>
          <w:bCs/>
          <w:sz w:val="22"/>
          <w:szCs w:val="22"/>
        </w:rPr>
      </w:pPr>
      <w:r w:rsidRPr="00264895">
        <w:rPr>
          <w:b/>
          <w:bCs/>
          <w:sz w:val="22"/>
          <w:szCs w:val="22"/>
        </w:rPr>
        <w:t>Featured speaker:</w:t>
      </w:r>
      <w:r w:rsidR="00E20D63">
        <w:rPr>
          <w:b/>
          <w:bCs/>
          <w:sz w:val="22"/>
          <w:szCs w:val="22"/>
        </w:rPr>
        <w:t xml:space="preserve">  </w:t>
      </w:r>
      <w:r w:rsidR="006679F1">
        <w:rPr>
          <w:b/>
          <w:sz w:val="21"/>
          <w:szCs w:val="21"/>
        </w:rPr>
        <w:t xml:space="preserve">Neal Meltzer, Executive Director, Waban.  </w:t>
      </w:r>
      <w:hyperlink r:id="rId14" w:history="1">
        <w:r w:rsidR="006679F1">
          <w:rPr>
            <w:rStyle w:val="Hyperlink"/>
            <w:b/>
            <w:sz w:val="21"/>
            <w:szCs w:val="21"/>
          </w:rPr>
          <w:t>www.waban.org</w:t>
        </w:r>
      </w:hyperlink>
      <w:r w:rsidR="006679F1">
        <w:rPr>
          <w:b/>
          <w:sz w:val="21"/>
          <w:szCs w:val="21"/>
        </w:rPr>
        <w:t xml:space="preserve">  Topic:  Details and discussion regarding the proposed rule changes for Section 21 and Section 29 – how this may affect you and your family</w:t>
      </w:r>
      <w:r w:rsidR="00A74E2E">
        <w:rPr>
          <w:b/>
          <w:sz w:val="21"/>
          <w:szCs w:val="21"/>
        </w:rPr>
        <w:t xml:space="preserve">. </w:t>
      </w:r>
      <w:r w:rsidR="00FC5BF3">
        <w:rPr>
          <w:b/>
          <w:bCs/>
          <w:sz w:val="22"/>
          <w:szCs w:val="22"/>
        </w:rPr>
        <w:t xml:space="preserve">  </w:t>
      </w:r>
    </w:p>
    <w:p w:rsidR="001A541D" w:rsidRPr="00973C48" w:rsidRDefault="00973C48" w:rsidP="00A74E2E">
      <w:pPr>
        <w:contextualSpacing/>
        <w:rPr>
          <w:bCs/>
          <w:sz w:val="22"/>
          <w:szCs w:val="22"/>
        </w:rPr>
      </w:pPr>
      <w:r>
        <w:rPr>
          <w:b/>
          <w:bCs/>
          <w:sz w:val="22"/>
          <w:szCs w:val="22"/>
        </w:rPr>
        <w:t xml:space="preserve">Cullen:  </w:t>
      </w:r>
      <w:r w:rsidR="006171D2">
        <w:rPr>
          <w:bCs/>
          <w:sz w:val="22"/>
          <w:szCs w:val="22"/>
        </w:rPr>
        <w:t xml:space="preserve">We learned about </w:t>
      </w:r>
      <w:r>
        <w:rPr>
          <w:bCs/>
          <w:sz w:val="22"/>
          <w:szCs w:val="22"/>
        </w:rPr>
        <w:t xml:space="preserve">upcoming proposed </w:t>
      </w:r>
      <w:r w:rsidR="006171D2">
        <w:rPr>
          <w:bCs/>
          <w:sz w:val="22"/>
          <w:szCs w:val="22"/>
        </w:rPr>
        <w:t>rule changes for Section 21 back in A</w:t>
      </w:r>
      <w:r>
        <w:rPr>
          <w:bCs/>
          <w:sz w:val="22"/>
          <w:szCs w:val="22"/>
        </w:rPr>
        <w:t>ugust</w:t>
      </w:r>
      <w:r w:rsidR="00BF4BD2">
        <w:rPr>
          <w:bCs/>
          <w:sz w:val="22"/>
          <w:szCs w:val="22"/>
        </w:rPr>
        <w:t xml:space="preserve"> when t</w:t>
      </w:r>
      <w:r w:rsidR="006171D2">
        <w:rPr>
          <w:bCs/>
          <w:sz w:val="22"/>
          <w:szCs w:val="22"/>
        </w:rPr>
        <w:t xml:space="preserve">he </w:t>
      </w:r>
      <w:r>
        <w:rPr>
          <w:bCs/>
          <w:sz w:val="22"/>
          <w:szCs w:val="22"/>
        </w:rPr>
        <w:t xml:space="preserve">Department </w:t>
      </w:r>
      <w:r w:rsidR="00BF4BD2">
        <w:rPr>
          <w:bCs/>
          <w:sz w:val="22"/>
          <w:szCs w:val="22"/>
        </w:rPr>
        <w:t xml:space="preserve">presented </w:t>
      </w:r>
      <w:r>
        <w:rPr>
          <w:bCs/>
          <w:sz w:val="22"/>
          <w:szCs w:val="22"/>
        </w:rPr>
        <w:t xml:space="preserve">a </w:t>
      </w:r>
      <w:r w:rsidR="00BF4BD2">
        <w:rPr>
          <w:bCs/>
          <w:sz w:val="22"/>
          <w:szCs w:val="22"/>
        </w:rPr>
        <w:t xml:space="preserve">high-level overview </w:t>
      </w:r>
      <w:r>
        <w:rPr>
          <w:bCs/>
          <w:sz w:val="22"/>
          <w:szCs w:val="22"/>
        </w:rPr>
        <w:t xml:space="preserve">of what those </w:t>
      </w:r>
      <w:r w:rsidR="006171D2">
        <w:rPr>
          <w:bCs/>
          <w:sz w:val="22"/>
          <w:szCs w:val="22"/>
        </w:rPr>
        <w:t xml:space="preserve">proposed rule changes </w:t>
      </w:r>
      <w:r w:rsidR="00BF4BD2">
        <w:rPr>
          <w:bCs/>
          <w:sz w:val="22"/>
          <w:szCs w:val="22"/>
        </w:rPr>
        <w:t>would involve</w:t>
      </w:r>
      <w:r w:rsidR="006171D2">
        <w:rPr>
          <w:bCs/>
          <w:sz w:val="22"/>
          <w:szCs w:val="22"/>
        </w:rPr>
        <w:t xml:space="preserve"> </w:t>
      </w:r>
      <w:r w:rsidR="006171D2" w:rsidRPr="006171D2">
        <w:rPr>
          <w:bCs/>
          <w:i/>
          <w:sz w:val="22"/>
          <w:szCs w:val="22"/>
        </w:rPr>
        <w:t>(</w:t>
      </w:r>
      <w:hyperlink r:id="rId15" w:history="1">
        <w:r w:rsidR="006171D2" w:rsidRPr="006171D2">
          <w:rPr>
            <w:rStyle w:val="Hyperlink"/>
            <w:bCs/>
            <w:i/>
            <w:sz w:val="22"/>
            <w:szCs w:val="22"/>
          </w:rPr>
          <w:t>click here for the August meeting minutes</w:t>
        </w:r>
      </w:hyperlink>
      <w:r w:rsidR="006171D2" w:rsidRPr="006171D2">
        <w:rPr>
          <w:bCs/>
          <w:i/>
          <w:sz w:val="22"/>
          <w:szCs w:val="22"/>
        </w:rPr>
        <w:t>)</w:t>
      </w:r>
      <w:r w:rsidRPr="006171D2">
        <w:rPr>
          <w:bCs/>
          <w:i/>
          <w:sz w:val="22"/>
          <w:szCs w:val="22"/>
        </w:rPr>
        <w:t xml:space="preserve">.  </w:t>
      </w:r>
      <w:r>
        <w:rPr>
          <w:bCs/>
          <w:sz w:val="22"/>
          <w:szCs w:val="22"/>
        </w:rPr>
        <w:t xml:space="preserve">When the rules were put out and examined by folks, </w:t>
      </w:r>
      <w:r w:rsidR="000D1BFA">
        <w:rPr>
          <w:bCs/>
          <w:sz w:val="22"/>
          <w:szCs w:val="22"/>
        </w:rPr>
        <w:t xml:space="preserve">additional details appeared to emerge </w:t>
      </w:r>
      <w:r>
        <w:rPr>
          <w:bCs/>
          <w:sz w:val="22"/>
          <w:szCs w:val="22"/>
        </w:rPr>
        <w:t xml:space="preserve">that seemed to create worry among some.  </w:t>
      </w:r>
      <w:r w:rsidR="000D1BFA">
        <w:rPr>
          <w:bCs/>
          <w:sz w:val="22"/>
          <w:szCs w:val="22"/>
        </w:rPr>
        <w:t>We made this today’s topic so that we could</w:t>
      </w:r>
      <w:r>
        <w:rPr>
          <w:bCs/>
          <w:sz w:val="22"/>
          <w:szCs w:val="22"/>
        </w:rPr>
        <w:t xml:space="preserve"> examine </w:t>
      </w:r>
      <w:r w:rsidR="002B5FA8">
        <w:rPr>
          <w:bCs/>
          <w:sz w:val="22"/>
          <w:szCs w:val="22"/>
        </w:rPr>
        <w:t xml:space="preserve">and discuss </w:t>
      </w:r>
      <w:r>
        <w:rPr>
          <w:bCs/>
          <w:sz w:val="22"/>
          <w:szCs w:val="22"/>
        </w:rPr>
        <w:t>the proposed rule changes</w:t>
      </w:r>
      <w:r w:rsidR="002B5FA8">
        <w:rPr>
          <w:bCs/>
          <w:sz w:val="22"/>
          <w:szCs w:val="22"/>
        </w:rPr>
        <w:t xml:space="preserve"> in more detail</w:t>
      </w:r>
      <w:r>
        <w:rPr>
          <w:bCs/>
          <w:sz w:val="22"/>
          <w:szCs w:val="22"/>
        </w:rPr>
        <w:t>.  Neal Meltzer has gone</w:t>
      </w:r>
      <w:r w:rsidR="000D1BFA">
        <w:rPr>
          <w:bCs/>
          <w:sz w:val="22"/>
          <w:szCs w:val="22"/>
        </w:rPr>
        <w:t xml:space="preserve"> through the proposed rule changes </w:t>
      </w:r>
      <w:r>
        <w:rPr>
          <w:bCs/>
          <w:sz w:val="22"/>
          <w:szCs w:val="22"/>
        </w:rPr>
        <w:t xml:space="preserve">and examined them carefully.  </w:t>
      </w:r>
      <w:r w:rsidR="005619F4">
        <w:rPr>
          <w:bCs/>
          <w:sz w:val="22"/>
          <w:szCs w:val="22"/>
        </w:rPr>
        <w:t xml:space="preserve">There are </w:t>
      </w:r>
      <w:r w:rsidR="000D1BFA">
        <w:rPr>
          <w:bCs/>
          <w:sz w:val="22"/>
          <w:szCs w:val="22"/>
        </w:rPr>
        <w:t>Public Hearing</w:t>
      </w:r>
      <w:r w:rsidR="005619F4">
        <w:rPr>
          <w:bCs/>
          <w:sz w:val="22"/>
          <w:szCs w:val="22"/>
        </w:rPr>
        <w:t>s</w:t>
      </w:r>
      <w:r w:rsidR="000D1BFA">
        <w:rPr>
          <w:bCs/>
          <w:sz w:val="22"/>
          <w:szCs w:val="22"/>
        </w:rPr>
        <w:t xml:space="preserve"> </w:t>
      </w:r>
      <w:r>
        <w:rPr>
          <w:bCs/>
          <w:sz w:val="22"/>
          <w:szCs w:val="22"/>
        </w:rPr>
        <w:t>this Wednesday</w:t>
      </w:r>
      <w:r w:rsidR="002B5FA8">
        <w:rPr>
          <w:bCs/>
          <w:sz w:val="22"/>
          <w:szCs w:val="22"/>
        </w:rPr>
        <w:t>, 10/19</w:t>
      </w:r>
      <w:r>
        <w:rPr>
          <w:bCs/>
          <w:sz w:val="22"/>
          <w:szCs w:val="22"/>
        </w:rPr>
        <w:t xml:space="preserve"> in Augusta</w:t>
      </w:r>
      <w:r w:rsidR="005619F4">
        <w:rPr>
          <w:bCs/>
          <w:sz w:val="22"/>
          <w:szCs w:val="22"/>
        </w:rPr>
        <w:t xml:space="preserve"> covering the proposed rule changes for Section 21 and Section 29.  (</w:t>
      </w:r>
      <w:hyperlink r:id="rId16" w:history="1">
        <w:r w:rsidR="005619F4" w:rsidRPr="005619F4">
          <w:rPr>
            <w:rStyle w:val="Hyperlink"/>
            <w:bCs/>
            <w:i/>
            <w:sz w:val="22"/>
            <w:szCs w:val="22"/>
          </w:rPr>
          <w:t>Click here for more information on the public hearings</w:t>
        </w:r>
      </w:hyperlink>
      <w:r w:rsidR="005619F4">
        <w:rPr>
          <w:bCs/>
          <w:sz w:val="22"/>
          <w:szCs w:val="22"/>
        </w:rPr>
        <w:t xml:space="preserve">).  </w:t>
      </w:r>
      <w:r>
        <w:rPr>
          <w:bCs/>
          <w:sz w:val="22"/>
          <w:szCs w:val="22"/>
        </w:rPr>
        <w:t xml:space="preserve">We as a Coalition have been trying to work with the Department to be included </w:t>
      </w:r>
      <w:r w:rsidR="000D1BFA">
        <w:rPr>
          <w:bCs/>
          <w:sz w:val="22"/>
          <w:szCs w:val="22"/>
        </w:rPr>
        <w:t xml:space="preserve">in the rule making process from inception to when they are formally </w:t>
      </w:r>
      <w:r>
        <w:rPr>
          <w:bCs/>
          <w:sz w:val="22"/>
          <w:szCs w:val="22"/>
        </w:rPr>
        <w:t xml:space="preserve">presented so we </w:t>
      </w:r>
      <w:r w:rsidR="000D1BFA">
        <w:rPr>
          <w:bCs/>
          <w:sz w:val="22"/>
          <w:szCs w:val="22"/>
        </w:rPr>
        <w:t xml:space="preserve">can all be on the same page, and so we </w:t>
      </w:r>
      <w:r>
        <w:rPr>
          <w:bCs/>
          <w:sz w:val="22"/>
          <w:szCs w:val="22"/>
        </w:rPr>
        <w:t xml:space="preserve">don’t find out about </w:t>
      </w:r>
      <w:r w:rsidR="000D1BFA">
        <w:rPr>
          <w:bCs/>
          <w:sz w:val="22"/>
          <w:szCs w:val="22"/>
        </w:rPr>
        <w:t xml:space="preserve">important information </w:t>
      </w:r>
      <w:r>
        <w:rPr>
          <w:bCs/>
          <w:sz w:val="22"/>
          <w:szCs w:val="22"/>
        </w:rPr>
        <w:t xml:space="preserve">after the fact, </w:t>
      </w:r>
      <w:r w:rsidR="000D1BFA">
        <w:rPr>
          <w:bCs/>
          <w:sz w:val="22"/>
          <w:szCs w:val="22"/>
        </w:rPr>
        <w:t xml:space="preserve">which can </w:t>
      </w:r>
      <w:r>
        <w:rPr>
          <w:bCs/>
          <w:sz w:val="22"/>
          <w:szCs w:val="22"/>
        </w:rPr>
        <w:t xml:space="preserve">be stressful.  </w:t>
      </w:r>
      <w:r w:rsidR="00BF5D91">
        <w:rPr>
          <w:bCs/>
          <w:sz w:val="22"/>
          <w:szCs w:val="22"/>
        </w:rPr>
        <w:t>Once the proposed rule changes are posted the Department cannot address them</w:t>
      </w:r>
      <w:r w:rsidR="000D1BFA">
        <w:rPr>
          <w:bCs/>
          <w:sz w:val="22"/>
          <w:szCs w:val="22"/>
        </w:rPr>
        <w:t>, which leaves no room for open dialogue</w:t>
      </w:r>
      <w:r w:rsidR="00BF5D91">
        <w:rPr>
          <w:bCs/>
          <w:sz w:val="22"/>
          <w:szCs w:val="22"/>
        </w:rPr>
        <w:t>.</w:t>
      </w:r>
      <w:r w:rsidR="000D1BFA">
        <w:rPr>
          <w:bCs/>
          <w:sz w:val="22"/>
          <w:szCs w:val="22"/>
        </w:rPr>
        <w:t xml:space="preserve">  </w:t>
      </w:r>
    </w:p>
    <w:p w:rsidR="002C117D" w:rsidRDefault="006679F1" w:rsidP="006679F1">
      <w:pPr>
        <w:contextualSpacing/>
        <w:rPr>
          <w:bCs/>
          <w:sz w:val="22"/>
          <w:szCs w:val="22"/>
        </w:rPr>
      </w:pPr>
      <w:r>
        <w:rPr>
          <w:b/>
          <w:bCs/>
          <w:sz w:val="22"/>
          <w:szCs w:val="22"/>
        </w:rPr>
        <w:t>Neal Meltzer</w:t>
      </w:r>
      <w:r w:rsidR="001A541D">
        <w:rPr>
          <w:bCs/>
          <w:sz w:val="22"/>
          <w:szCs w:val="22"/>
        </w:rPr>
        <w:t xml:space="preserve">:  </w:t>
      </w:r>
      <w:r w:rsidR="00BF5D91">
        <w:rPr>
          <w:bCs/>
          <w:sz w:val="22"/>
          <w:szCs w:val="22"/>
        </w:rPr>
        <w:t xml:space="preserve">As I was thinking about this meeting I </w:t>
      </w:r>
      <w:r w:rsidR="001437A8">
        <w:rPr>
          <w:bCs/>
          <w:sz w:val="22"/>
          <w:szCs w:val="22"/>
        </w:rPr>
        <w:t>thought</w:t>
      </w:r>
      <w:r w:rsidR="002C005E">
        <w:rPr>
          <w:bCs/>
          <w:sz w:val="22"/>
          <w:szCs w:val="22"/>
        </w:rPr>
        <w:t xml:space="preserve"> back to ten years ago </w:t>
      </w:r>
      <w:r w:rsidR="001437A8">
        <w:rPr>
          <w:bCs/>
          <w:sz w:val="22"/>
          <w:szCs w:val="22"/>
        </w:rPr>
        <w:t xml:space="preserve">when the Coalition first came together.  </w:t>
      </w:r>
      <w:r w:rsidR="00BF5D91">
        <w:rPr>
          <w:bCs/>
          <w:sz w:val="22"/>
          <w:szCs w:val="22"/>
        </w:rPr>
        <w:t xml:space="preserve">It’s a testament to this group that you continue to be an effective mechanism for people trying to work to make a </w:t>
      </w:r>
      <w:r w:rsidR="002C117D">
        <w:rPr>
          <w:bCs/>
          <w:sz w:val="22"/>
          <w:szCs w:val="22"/>
        </w:rPr>
        <w:t>better system of care</w:t>
      </w:r>
      <w:r w:rsidR="00BF5D91">
        <w:rPr>
          <w:bCs/>
          <w:sz w:val="22"/>
          <w:szCs w:val="22"/>
        </w:rPr>
        <w:t xml:space="preserve">.  </w:t>
      </w:r>
      <w:r w:rsidR="001437A8">
        <w:rPr>
          <w:bCs/>
          <w:sz w:val="22"/>
          <w:szCs w:val="22"/>
        </w:rPr>
        <w:t>This g</w:t>
      </w:r>
      <w:r w:rsidR="00BF5D91">
        <w:rPr>
          <w:bCs/>
          <w:sz w:val="22"/>
          <w:szCs w:val="22"/>
        </w:rPr>
        <w:t xml:space="preserve">roup has also done the work – </w:t>
      </w:r>
      <w:r w:rsidR="001437A8">
        <w:rPr>
          <w:bCs/>
          <w:sz w:val="22"/>
          <w:szCs w:val="22"/>
        </w:rPr>
        <w:t>it created the White Paper looki</w:t>
      </w:r>
      <w:r w:rsidR="00BF5D91">
        <w:rPr>
          <w:bCs/>
          <w:sz w:val="22"/>
          <w:szCs w:val="22"/>
        </w:rPr>
        <w:t xml:space="preserve">ng at long term </w:t>
      </w:r>
      <w:r w:rsidR="001437A8">
        <w:rPr>
          <w:bCs/>
          <w:sz w:val="22"/>
          <w:szCs w:val="22"/>
        </w:rPr>
        <w:t xml:space="preserve">system </w:t>
      </w:r>
      <w:r w:rsidR="00BF5D91">
        <w:rPr>
          <w:bCs/>
          <w:sz w:val="22"/>
          <w:szCs w:val="22"/>
        </w:rPr>
        <w:t>changes that from the Coalition’s perspective need</w:t>
      </w:r>
      <w:r w:rsidR="001437A8">
        <w:rPr>
          <w:bCs/>
          <w:sz w:val="22"/>
          <w:szCs w:val="22"/>
        </w:rPr>
        <w:t>ed</w:t>
      </w:r>
      <w:r w:rsidR="00BF5D91">
        <w:rPr>
          <w:bCs/>
          <w:sz w:val="22"/>
          <w:szCs w:val="22"/>
        </w:rPr>
        <w:t xml:space="preserve"> to be addressed.  This is very significant.  </w:t>
      </w:r>
      <w:r w:rsidR="001437A8">
        <w:rPr>
          <w:bCs/>
          <w:sz w:val="22"/>
          <w:szCs w:val="22"/>
        </w:rPr>
        <w:t>A p</w:t>
      </w:r>
      <w:r w:rsidR="00BF5D91">
        <w:rPr>
          <w:bCs/>
          <w:sz w:val="22"/>
          <w:szCs w:val="22"/>
        </w:rPr>
        <w:t>arent</w:t>
      </w:r>
      <w:r w:rsidR="001437A8">
        <w:rPr>
          <w:bCs/>
          <w:sz w:val="22"/>
          <w:szCs w:val="22"/>
        </w:rPr>
        <w:t>’</w:t>
      </w:r>
      <w:r w:rsidR="00BF5D91">
        <w:rPr>
          <w:bCs/>
          <w:sz w:val="22"/>
          <w:szCs w:val="22"/>
        </w:rPr>
        <w:t xml:space="preserve">s commitment is lifelong, </w:t>
      </w:r>
      <w:r w:rsidR="002B5FA8">
        <w:rPr>
          <w:bCs/>
          <w:sz w:val="22"/>
          <w:szCs w:val="22"/>
        </w:rPr>
        <w:t>and there are many providers</w:t>
      </w:r>
      <w:r w:rsidR="002C117D">
        <w:rPr>
          <w:bCs/>
          <w:sz w:val="22"/>
          <w:szCs w:val="22"/>
        </w:rPr>
        <w:t xml:space="preserve"> who have b</w:t>
      </w:r>
      <w:r w:rsidR="005619F4">
        <w:rPr>
          <w:bCs/>
          <w:sz w:val="22"/>
          <w:szCs w:val="22"/>
        </w:rPr>
        <w:t xml:space="preserve">een </w:t>
      </w:r>
      <w:r w:rsidR="00BF5D91">
        <w:rPr>
          <w:bCs/>
          <w:sz w:val="22"/>
          <w:szCs w:val="22"/>
        </w:rPr>
        <w:t xml:space="preserve">around for a long time and continue to do the work necessary to provide the services to those who need them.  Similarly, on DHHS’ side, there are many dedicated individuals who have worked for many years to create and build a system of care.  Oftentimes the information </w:t>
      </w:r>
      <w:r w:rsidR="002C117D">
        <w:rPr>
          <w:bCs/>
          <w:sz w:val="22"/>
          <w:szCs w:val="22"/>
        </w:rPr>
        <w:t>Department staff has</w:t>
      </w:r>
      <w:r w:rsidR="00BF5D91">
        <w:rPr>
          <w:bCs/>
          <w:sz w:val="22"/>
          <w:szCs w:val="22"/>
        </w:rPr>
        <w:t xml:space="preserve"> is different from </w:t>
      </w:r>
      <w:r w:rsidR="002C117D">
        <w:rPr>
          <w:bCs/>
          <w:sz w:val="22"/>
          <w:szCs w:val="22"/>
        </w:rPr>
        <w:t>that of parents and providers, which is why working together is what wi</w:t>
      </w:r>
      <w:r w:rsidR="002B5FA8">
        <w:rPr>
          <w:bCs/>
          <w:sz w:val="22"/>
          <w:szCs w:val="22"/>
        </w:rPr>
        <w:t>ll build a better system</w:t>
      </w:r>
      <w:r w:rsidR="002C117D">
        <w:rPr>
          <w:bCs/>
          <w:sz w:val="22"/>
          <w:szCs w:val="22"/>
        </w:rPr>
        <w:t xml:space="preserve">.  The Department may also have </w:t>
      </w:r>
      <w:r w:rsidR="00BF5D91">
        <w:rPr>
          <w:bCs/>
          <w:sz w:val="22"/>
          <w:szCs w:val="22"/>
        </w:rPr>
        <w:t>issues and problems that we likely have no sense of</w:t>
      </w:r>
      <w:r w:rsidR="002C005E">
        <w:rPr>
          <w:bCs/>
          <w:sz w:val="22"/>
          <w:szCs w:val="22"/>
        </w:rPr>
        <w:t>,</w:t>
      </w:r>
      <w:r w:rsidR="00BF5D91">
        <w:rPr>
          <w:bCs/>
          <w:sz w:val="22"/>
          <w:szCs w:val="22"/>
        </w:rPr>
        <w:t xml:space="preserve"> which factors into decision making.  </w:t>
      </w:r>
      <w:r w:rsidR="002C117D">
        <w:rPr>
          <w:bCs/>
          <w:sz w:val="22"/>
          <w:szCs w:val="22"/>
        </w:rPr>
        <w:t>We need a “three-legged stool,” with parents, providers, and DHHS</w:t>
      </w:r>
      <w:r w:rsidR="002B5FA8">
        <w:rPr>
          <w:bCs/>
          <w:sz w:val="22"/>
          <w:szCs w:val="22"/>
        </w:rPr>
        <w:t>,</w:t>
      </w:r>
      <w:r w:rsidR="002C117D">
        <w:rPr>
          <w:bCs/>
          <w:sz w:val="22"/>
          <w:szCs w:val="22"/>
        </w:rPr>
        <w:t xml:space="preserve"> because a two-legged stool wobbles, and a one-legged stool falls down.</w:t>
      </w:r>
      <w:r w:rsidR="00BF5D91">
        <w:rPr>
          <w:bCs/>
          <w:sz w:val="22"/>
          <w:szCs w:val="22"/>
        </w:rPr>
        <w:t xml:space="preserve">  </w:t>
      </w:r>
    </w:p>
    <w:p w:rsidR="002C117D" w:rsidRDefault="002C117D" w:rsidP="006679F1">
      <w:pPr>
        <w:contextualSpacing/>
        <w:rPr>
          <w:bCs/>
          <w:sz w:val="22"/>
          <w:szCs w:val="22"/>
        </w:rPr>
      </w:pPr>
    </w:p>
    <w:p w:rsidR="00BE1CA4" w:rsidRDefault="002C117D" w:rsidP="006679F1">
      <w:pPr>
        <w:contextualSpacing/>
        <w:rPr>
          <w:bCs/>
          <w:sz w:val="22"/>
          <w:szCs w:val="22"/>
        </w:rPr>
      </w:pPr>
      <w:r>
        <w:rPr>
          <w:bCs/>
          <w:sz w:val="22"/>
          <w:szCs w:val="22"/>
        </w:rPr>
        <w:t>There are a</w:t>
      </w:r>
      <w:r w:rsidR="00BF5D91">
        <w:rPr>
          <w:bCs/>
          <w:sz w:val="22"/>
          <w:szCs w:val="22"/>
        </w:rPr>
        <w:t xml:space="preserve">spects of </w:t>
      </w:r>
      <w:r>
        <w:rPr>
          <w:bCs/>
          <w:sz w:val="22"/>
          <w:szCs w:val="22"/>
        </w:rPr>
        <w:t xml:space="preserve">the </w:t>
      </w:r>
      <w:r w:rsidR="00BF5D91">
        <w:rPr>
          <w:bCs/>
          <w:sz w:val="22"/>
          <w:szCs w:val="22"/>
        </w:rPr>
        <w:t>Section 21 proposal that on the surfac</w:t>
      </w:r>
      <w:r w:rsidR="0040577C">
        <w:rPr>
          <w:bCs/>
          <w:sz w:val="22"/>
          <w:szCs w:val="22"/>
        </w:rPr>
        <w:t xml:space="preserve">e seem to make a lot of sense, such as </w:t>
      </w:r>
      <w:r w:rsidR="00BF5D91">
        <w:rPr>
          <w:bCs/>
          <w:sz w:val="22"/>
          <w:szCs w:val="22"/>
        </w:rPr>
        <w:t>establishing a Clinical Review Team</w:t>
      </w:r>
      <w:r w:rsidR="0040577C">
        <w:rPr>
          <w:bCs/>
          <w:sz w:val="22"/>
          <w:szCs w:val="22"/>
        </w:rPr>
        <w:t xml:space="preserve"> (CRT) and a</w:t>
      </w:r>
      <w:r w:rsidR="00BF5D91">
        <w:rPr>
          <w:bCs/>
          <w:sz w:val="22"/>
          <w:szCs w:val="22"/>
        </w:rPr>
        <w:t xml:space="preserve">ddressing each person’s needs as outlined in their Person Centered Plan (PCP) – </w:t>
      </w:r>
      <w:r w:rsidR="0040577C">
        <w:rPr>
          <w:bCs/>
          <w:sz w:val="22"/>
          <w:szCs w:val="22"/>
        </w:rPr>
        <w:t xml:space="preserve">these </w:t>
      </w:r>
      <w:r w:rsidR="002B5FA8">
        <w:rPr>
          <w:bCs/>
          <w:sz w:val="22"/>
          <w:szCs w:val="22"/>
        </w:rPr>
        <w:t>make</w:t>
      </w:r>
      <w:r w:rsidR="00BF5D91">
        <w:rPr>
          <w:bCs/>
          <w:sz w:val="22"/>
          <w:szCs w:val="22"/>
        </w:rPr>
        <w:t xml:space="preserve"> sense on the surface for sure.  </w:t>
      </w:r>
      <w:r w:rsidR="0040577C">
        <w:rPr>
          <w:bCs/>
          <w:sz w:val="22"/>
          <w:szCs w:val="22"/>
        </w:rPr>
        <w:t xml:space="preserve">Additionally, it’s good to </w:t>
      </w:r>
      <w:r w:rsidR="002B5FA8">
        <w:rPr>
          <w:bCs/>
          <w:sz w:val="22"/>
          <w:szCs w:val="22"/>
        </w:rPr>
        <w:t>see the</w:t>
      </w:r>
      <w:r w:rsidR="00BF5D91">
        <w:rPr>
          <w:bCs/>
          <w:sz w:val="22"/>
          <w:szCs w:val="22"/>
        </w:rPr>
        <w:t xml:space="preserve"> message from last year</w:t>
      </w:r>
      <w:r w:rsidR="0040577C">
        <w:rPr>
          <w:bCs/>
          <w:sz w:val="22"/>
          <w:szCs w:val="22"/>
        </w:rPr>
        <w:t xml:space="preserve"> about the importance of the PCP</w:t>
      </w:r>
      <w:r w:rsidR="00BF5D91">
        <w:rPr>
          <w:bCs/>
          <w:sz w:val="22"/>
          <w:szCs w:val="22"/>
        </w:rPr>
        <w:t xml:space="preserve"> has gotten some traction.  </w:t>
      </w:r>
      <w:r w:rsidR="0040577C">
        <w:rPr>
          <w:bCs/>
          <w:sz w:val="22"/>
          <w:szCs w:val="22"/>
        </w:rPr>
        <w:t>Another aspect that on the surface makes sense are background checks for staff.  A</w:t>
      </w:r>
      <w:r w:rsidR="00BF5D91">
        <w:rPr>
          <w:bCs/>
          <w:sz w:val="22"/>
          <w:szCs w:val="22"/>
        </w:rPr>
        <w:t xml:space="preserve"> variety</w:t>
      </w:r>
      <w:r w:rsidR="0040577C">
        <w:rPr>
          <w:bCs/>
          <w:sz w:val="22"/>
          <w:szCs w:val="22"/>
        </w:rPr>
        <w:t xml:space="preserve"> of background checks </w:t>
      </w:r>
      <w:r w:rsidR="00BF5D91">
        <w:rPr>
          <w:bCs/>
          <w:sz w:val="22"/>
          <w:szCs w:val="22"/>
        </w:rPr>
        <w:t xml:space="preserve">are done </w:t>
      </w:r>
      <w:r w:rsidR="0040577C">
        <w:rPr>
          <w:bCs/>
          <w:sz w:val="22"/>
          <w:szCs w:val="22"/>
        </w:rPr>
        <w:t>now;</w:t>
      </w:r>
      <w:r w:rsidR="00BF5D91">
        <w:rPr>
          <w:bCs/>
          <w:sz w:val="22"/>
          <w:szCs w:val="22"/>
        </w:rPr>
        <w:t xml:space="preserve"> most </w:t>
      </w:r>
      <w:r w:rsidR="0040577C">
        <w:rPr>
          <w:bCs/>
          <w:sz w:val="22"/>
          <w:szCs w:val="22"/>
        </w:rPr>
        <w:t xml:space="preserve">are </w:t>
      </w:r>
      <w:r w:rsidR="00BF5D91">
        <w:rPr>
          <w:bCs/>
          <w:sz w:val="22"/>
          <w:szCs w:val="22"/>
        </w:rPr>
        <w:t xml:space="preserve">required by contract with DHHS.  Conceptually these are all good things.  However, </w:t>
      </w:r>
      <w:r w:rsidR="0040577C">
        <w:rPr>
          <w:bCs/>
          <w:sz w:val="22"/>
          <w:szCs w:val="22"/>
        </w:rPr>
        <w:t xml:space="preserve">if you </w:t>
      </w:r>
      <w:r w:rsidR="00BF5D91">
        <w:rPr>
          <w:bCs/>
          <w:sz w:val="22"/>
          <w:szCs w:val="22"/>
        </w:rPr>
        <w:t>scratch beneath the surface a little bit t</w:t>
      </w:r>
      <w:r w:rsidR="002B5FA8">
        <w:rPr>
          <w:bCs/>
          <w:sz w:val="22"/>
          <w:szCs w:val="22"/>
        </w:rPr>
        <w:t>here are details within the 169</w:t>
      </w:r>
      <w:r w:rsidR="00BF5D91">
        <w:rPr>
          <w:bCs/>
          <w:sz w:val="22"/>
          <w:szCs w:val="22"/>
        </w:rPr>
        <w:t xml:space="preserve"> pages that paint a slightly different picture.  I’ll talk first</w:t>
      </w:r>
      <w:r w:rsidR="0040577C">
        <w:rPr>
          <w:bCs/>
          <w:sz w:val="22"/>
          <w:szCs w:val="22"/>
        </w:rPr>
        <w:t xml:space="preserve"> about </w:t>
      </w:r>
      <w:r w:rsidR="00BF5D91">
        <w:rPr>
          <w:bCs/>
          <w:sz w:val="22"/>
          <w:szCs w:val="22"/>
        </w:rPr>
        <w:t xml:space="preserve">ensuring that providers are staffing consistently with what they’re </w:t>
      </w:r>
      <w:r w:rsidR="00954BCC">
        <w:rPr>
          <w:bCs/>
          <w:sz w:val="22"/>
          <w:szCs w:val="22"/>
        </w:rPr>
        <w:t>paid</w:t>
      </w:r>
      <w:r w:rsidR="00C202B0">
        <w:rPr>
          <w:bCs/>
          <w:sz w:val="22"/>
          <w:szCs w:val="22"/>
        </w:rPr>
        <w:t>.</w:t>
      </w:r>
    </w:p>
    <w:p w:rsidR="00BF5D91" w:rsidRDefault="00BF5D91" w:rsidP="006679F1">
      <w:pPr>
        <w:contextualSpacing/>
        <w:rPr>
          <w:bCs/>
          <w:sz w:val="22"/>
          <w:szCs w:val="22"/>
        </w:rPr>
      </w:pPr>
    </w:p>
    <w:p w:rsidR="00164D78" w:rsidRDefault="005A382C" w:rsidP="006679F1">
      <w:pPr>
        <w:contextualSpacing/>
        <w:rPr>
          <w:bCs/>
          <w:sz w:val="22"/>
          <w:szCs w:val="22"/>
        </w:rPr>
      </w:pPr>
      <w:r>
        <w:rPr>
          <w:bCs/>
          <w:sz w:val="22"/>
          <w:szCs w:val="22"/>
        </w:rPr>
        <w:t>With the proposed rule it appears that providers will g</w:t>
      </w:r>
      <w:r w:rsidR="00BF5D91">
        <w:rPr>
          <w:bCs/>
          <w:sz w:val="22"/>
          <w:szCs w:val="22"/>
        </w:rPr>
        <w:t>et paid for what th</w:t>
      </w:r>
      <w:r w:rsidR="00954BCC">
        <w:rPr>
          <w:bCs/>
          <w:sz w:val="22"/>
          <w:szCs w:val="22"/>
        </w:rPr>
        <w:t xml:space="preserve">ey do, and not what they don’t.  </w:t>
      </w:r>
      <w:r w:rsidR="00BF5D91">
        <w:rPr>
          <w:bCs/>
          <w:sz w:val="22"/>
          <w:szCs w:val="22"/>
        </w:rPr>
        <w:t xml:space="preserve">This makes sense on the surface.  However, the payment structure we </w:t>
      </w:r>
      <w:r>
        <w:rPr>
          <w:bCs/>
          <w:sz w:val="22"/>
          <w:szCs w:val="22"/>
        </w:rPr>
        <w:t xml:space="preserve">currently </w:t>
      </w:r>
      <w:r w:rsidR="00BF5D91">
        <w:rPr>
          <w:bCs/>
          <w:sz w:val="22"/>
          <w:szCs w:val="22"/>
        </w:rPr>
        <w:t>have was part of</w:t>
      </w:r>
      <w:r w:rsidR="00954BCC">
        <w:rPr>
          <w:bCs/>
          <w:sz w:val="22"/>
          <w:szCs w:val="22"/>
        </w:rPr>
        <w:t xml:space="preserve"> </w:t>
      </w:r>
      <w:r w:rsidR="00BF5D91">
        <w:rPr>
          <w:bCs/>
          <w:sz w:val="22"/>
          <w:szCs w:val="22"/>
        </w:rPr>
        <w:t xml:space="preserve">a comprehensive and integrated system that </w:t>
      </w:r>
      <w:r w:rsidR="00954BCC">
        <w:rPr>
          <w:bCs/>
          <w:sz w:val="22"/>
          <w:szCs w:val="22"/>
        </w:rPr>
        <w:t>provided</w:t>
      </w:r>
      <w:r w:rsidR="00BF5D91">
        <w:rPr>
          <w:bCs/>
          <w:sz w:val="22"/>
          <w:szCs w:val="22"/>
        </w:rPr>
        <w:t xml:space="preserve"> a range of hours that could be provided </w:t>
      </w:r>
      <w:r w:rsidR="00BC6E2A">
        <w:rPr>
          <w:bCs/>
          <w:sz w:val="22"/>
          <w:szCs w:val="22"/>
        </w:rPr>
        <w:t xml:space="preserve">(92.5-100%) </w:t>
      </w:r>
      <w:r w:rsidR="00BF5D91">
        <w:rPr>
          <w:bCs/>
          <w:sz w:val="22"/>
          <w:szCs w:val="22"/>
        </w:rPr>
        <w:t xml:space="preserve">and still earn full payment – </w:t>
      </w:r>
      <w:r>
        <w:rPr>
          <w:bCs/>
          <w:sz w:val="22"/>
          <w:szCs w:val="22"/>
        </w:rPr>
        <w:t xml:space="preserve">which was </w:t>
      </w:r>
      <w:r w:rsidR="00BF5D91">
        <w:rPr>
          <w:bCs/>
          <w:sz w:val="22"/>
          <w:szCs w:val="22"/>
        </w:rPr>
        <w:t>very spe</w:t>
      </w:r>
      <w:r>
        <w:rPr>
          <w:bCs/>
          <w:sz w:val="22"/>
          <w:szCs w:val="22"/>
        </w:rPr>
        <w:t>cific to residential services.  W</w:t>
      </w:r>
      <w:r w:rsidR="00BF5D91">
        <w:rPr>
          <w:bCs/>
          <w:sz w:val="22"/>
          <w:szCs w:val="22"/>
        </w:rPr>
        <w:t>hy</w:t>
      </w:r>
      <w:r>
        <w:rPr>
          <w:bCs/>
          <w:sz w:val="22"/>
          <w:szCs w:val="22"/>
        </w:rPr>
        <w:t xml:space="preserve"> is this the case?  24/</w:t>
      </w:r>
      <w:r w:rsidR="00BF5D91">
        <w:rPr>
          <w:bCs/>
          <w:sz w:val="22"/>
          <w:szCs w:val="22"/>
        </w:rPr>
        <w:t xml:space="preserve">7 group homes </w:t>
      </w:r>
      <w:r>
        <w:rPr>
          <w:bCs/>
          <w:sz w:val="22"/>
          <w:szCs w:val="22"/>
        </w:rPr>
        <w:t>are</w:t>
      </w:r>
      <w:r w:rsidR="00BF5D91">
        <w:rPr>
          <w:bCs/>
          <w:sz w:val="22"/>
          <w:szCs w:val="22"/>
        </w:rPr>
        <w:t xml:space="preserve"> very dynamic environment</w:t>
      </w:r>
      <w:r>
        <w:rPr>
          <w:bCs/>
          <w:sz w:val="22"/>
          <w:szCs w:val="22"/>
        </w:rPr>
        <w:t>s.  These are people’s lives.  Y</w:t>
      </w:r>
      <w:r w:rsidR="00BF5D91">
        <w:rPr>
          <w:bCs/>
          <w:sz w:val="22"/>
          <w:szCs w:val="22"/>
        </w:rPr>
        <w:t xml:space="preserve">ou put together </w:t>
      </w:r>
      <w:r>
        <w:rPr>
          <w:bCs/>
          <w:sz w:val="22"/>
          <w:szCs w:val="22"/>
        </w:rPr>
        <w:t xml:space="preserve">three, four, maybe five </w:t>
      </w:r>
      <w:r w:rsidR="00BF5D91">
        <w:rPr>
          <w:bCs/>
          <w:sz w:val="22"/>
          <w:szCs w:val="22"/>
        </w:rPr>
        <w:t>unrelated adults living</w:t>
      </w:r>
      <w:r>
        <w:rPr>
          <w:bCs/>
          <w:sz w:val="22"/>
          <w:szCs w:val="22"/>
        </w:rPr>
        <w:t xml:space="preserve"> together with different needs and </w:t>
      </w:r>
      <w:r w:rsidR="00BF5D91">
        <w:rPr>
          <w:bCs/>
          <w:sz w:val="22"/>
          <w:szCs w:val="22"/>
        </w:rPr>
        <w:t>wants,</w:t>
      </w:r>
      <w:r>
        <w:rPr>
          <w:bCs/>
          <w:sz w:val="22"/>
          <w:szCs w:val="22"/>
        </w:rPr>
        <w:t xml:space="preserve"> and</w:t>
      </w:r>
      <w:r w:rsidR="00BF5D91">
        <w:rPr>
          <w:bCs/>
          <w:sz w:val="22"/>
          <w:szCs w:val="22"/>
        </w:rPr>
        <w:t xml:space="preserve"> it’s very difficult to determine exactly how to address those persons’ needs at </w:t>
      </w:r>
      <w:r w:rsidR="002B5FA8">
        <w:rPr>
          <w:bCs/>
          <w:sz w:val="22"/>
          <w:szCs w:val="22"/>
        </w:rPr>
        <w:t xml:space="preserve">any </w:t>
      </w:r>
      <w:r w:rsidR="00BF5D91">
        <w:rPr>
          <w:bCs/>
          <w:sz w:val="22"/>
          <w:szCs w:val="22"/>
        </w:rPr>
        <w:t>one point in time.  As parents you’re responsible 24 hours a day for your child, but sometimes</w:t>
      </w:r>
      <w:r w:rsidR="00954BCC">
        <w:rPr>
          <w:bCs/>
          <w:sz w:val="22"/>
          <w:szCs w:val="22"/>
        </w:rPr>
        <w:t xml:space="preserve"> </w:t>
      </w:r>
      <w:r w:rsidR="00BF5D91">
        <w:rPr>
          <w:bCs/>
          <w:sz w:val="22"/>
          <w:szCs w:val="22"/>
        </w:rPr>
        <w:t xml:space="preserve">a child sleeps, </w:t>
      </w:r>
      <w:r>
        <w:rPr>
          <w:bCs/>
          <w:sz w:val="22"/>
          <w:szCs w:val="22"/>
        </w:rPr>
        <w:t xml:space="preserve">he or she </w:t>
      </w:r>
      <w:r w:rsidR="00BF5D91">
        <w:rPr>
          <w:bCs/>
          <w:sz w:val="22"/>
          <w:szCs w:val="22"/>
        </w:rPr>
        <w:t xml:space="preserve">may have irregular sleeping pattern, </w:t>
      </w:r>
      <w:r>
        <w:rPr>
          <w:bCs/>
          <w:sz w:val="22"/>
          <w:szCs w:val="22"/>
        </w:rPr>
        <w:t xml:space="preserve">or </w:t>
      </w:r>
      <w:r w:rsidR="00BF5D91">
        <w:rPr>
          <w:bCs/>
          <w:sz w:val="22"/>
          <w:szCs w:val="22"/>
        </w:rPr>
        <w:t xml:space="preserve">may wake up in the middle of the night, but you’re still there.  </w:t>
      </w:r>
      <w:r>
        <w:rPr>
          <w:bCs/>
          <w:sz w:val="22"/>
          <w:szCs w:val="22"/>
        </w:rPr>
        <w:t>The r</w:t>
      </w:r>
      <w:r w:rsidR="00BF5D91">
        <w:rPr>
          <w:bCs/>
          <w:sz w:val="22"/>
          <w:szCs w:val="22"/>
        </w:rPr>
        <w:t>ange provides the capacity to be able to navigate the true aspec</w:t>
      </w:r>
      <w:r>
        <w:rPr>
          <w:bCs/>
          <w:sz w:val="22"/>
          <w:szCs w:val="22"/>
        </w:rPr>
        <w:t>ts of residential life and be</w:t>
      </w:r>
      <w:r w:rsidR="002B5FA8">
        <w:rPr>
          <w:bCs/>
          <w:sz w:val="22"/>
          <w:szCs w:val="22"/>
        </w:rPr>
        <w:t xml:space="preserve"> prepared for what might happen;</w:t>
      </w:r>
      <w:r w:rsidR="00BF5D91">
        <w:rPr>
          <w:bCs/>
          <w:sz w:val="22"/>
          <w:szCs w:val="22"/>
        </w:rPr>
        <w:t xml:space="preserve"> so when your adult child who lives in a group home wakes up in the middle of the night with a fever and can’t explain what’s troubling</w:t>
      </w:r>
      <w:r w:rsidR="009B3415">
        <w:rPr>
          <w:bCs/>
          <w:sz w:val="22"/>
          <w:szCs w:val="22"/>
        </w:rPr>
        <w:t xml:space="preserve"> him or her</w:t>
      </w:r>
      <w:r w:rsidR="00BF5D91">
        <w:rPr>
          <w:bCs/>
          <w:sz w:val="22"/>
          <w:szCs w:val="22"/>
        </w:rPr>
        <w:t>, t</w:t>
      </w:r>
      <w:r>
        <w:rPr>
          <w:bCs/>
          <w:sz w:val="22"/>
          <w:szCs w:val="22"/>
        </w:rPr>
        <w:t>here will be a provider there.  T</w:t>
      </w:r>
      <w:r w:rsidR="00BF5D91">
        <w:rPr>
          <w:bCs/>
          <w:sz w:val="22"/>
          <w:szCs w:val="22"/>
        </w:rPr>
        <w:t xml:space="preserve">he range makes sure that this can occur.  Having a range isn’t unique to Section 21 </w:t>
      </w:r>
      <w:r w:rsidR="00954BCC">
        <w:rPr>
          <w:bCs/>
          <w:sz w:val="22"/>
          <w:szCs w:val="22"/>
        </w:rPr>
        <w:t>residential</w:t>
      </w:r>
      <w:r w:rsidR="00BF5D91">
        <w:rPr>
          <w:bCs/>
          <w:sz w:val="22"/>
          <w:szCs w:val="22"/>
        </w:rPr>
        <w:t xml:space="preserve"> servi</w:t>
      </w:r>
      <w:r>
        <w:rPr>
          <w:bCs/>
          <w:sz w:val="22"/>
          <w:szCs w:val="22"/>
        </w:rPr>
        <w:t>ces.  There are hundreds</w:t>
      </w:r>
      <w:r w:rsidR="00BF5D91">
        <w:rPr>
          <w:bCs/>
          <w:sz w:val="22"/>
          <w:szCs w:val="22"/>
        </w:rPr>
        <w:t xml:space="preserve"> of Medicaid reimbursed services tha</w:t>
      </w:r>
      <w:r>
        <w:rPr>
          <w:bCs/>
          <w:sz w:val="22"/>
          <w:szCs w:val="22"/>
        </w:rPr>
        <w:t xml:space="preserve">t use a range – case management, therapists, and </w:t>
      </w:r>
      <w:r w:rsidR="00BF5D91">
        <w:rPr>
          <w:bCs/>
          <w:sz w:val="22"/>
          <w:szCs w:val="22"/>
        </w:rPr>
        <w:t xml:space="preserve">physicians </w:t>
      </w:r>
      <w:r>
        <w:rPr>
          <w:bCs/>
          <w:sz w:val="22"/>
          <w:szCs w:val="22"/>
        </w:rPr>
        <w:t>bill based off of units.  There are residential-like settings that use a range, such as l</w:t>
      </w:r>
      <w:r w:rsidR="00BF5D91">
        <w:rPr>
          <w:bCs/>
          <w:sz w:val="22"/>
          <w:szCs w:val="22"/>
        </w:rPr>
        <w:t>ong</w:t>
      </w:r>
      <w:r>
        <w:rPr>
          <w:bCs/>
          <w:sz w:val="22"/>
          <w:szCs w:val="22"/>
        </w:rPr>
        <w:t>-term support and nursing homes; if the individual is in his or her</w:t>
      </w:r>
      <w:r w:rsidR="00BF5D91">
        <w:rPr>
          <w:bCs/>
          <w:sz w:val="22"/>
          <w:szCs w:val="22"/>
        </w:rPr>
        <w:t xml:space="preserve"> bed at midnight the provider of that service gets paid for the full day – that’s a range.  The </w:t>
      </w:r>
      <w:r w:rsidR="002B5FA8">
        <w:rPr>
          <w:bCs/>
          <w:sz w:val="22"/>
          <w:szCs w:val="22"/>
        </w:rPr>
        <w:t xml:space="preserve">current range in Section 21 </w:t>
      </w:r>
      <w:r w:rsidR="00BF5D91">
        <w:rPr>
          <w:bCs/>
          <w:sz w:val="22"/>
          <w:szCs w:val="22"/>
        </w:rPr>
        <w:t>is used in a variety of settings.  Since 2007, when the rate was initially set, the ra</w:t>
      </w:r>
      <w:r>
        <w:rPr>
          <w:bCs/>
          <w:sz w:val="22"/>
          <w:szCs w:val="22"/>
        </w:rPr>
        <w:t xml:space="preserve">te itself has been reduced 11%; </w:t>
      </w:r>
      <w:r w:rsidR="00BF5D91">
        <w:rPr>
          <w:bCs/>
          <w:sz w:val="22"/>
          <w:szCs w:val="22"/>
        </w:rPr>
        <w:t>when you factor in inflation the actual reduction is 23%.  What does that mean?  E</w:t>
      </w:r>
      <w:r w:rsidR="00772056">
        <w:rPr>
          <w:bCs/>
          <w:sz w:val="22"/>
          <w:szCs w:val="22"/>
        </w:rPr>
        <w:t>ffectively providers get paid $0.7</w:t>
      </w:r>
      <w:r w:rsidR="002B5FA8">
        <w:rPr>
          <w:bCs/>
          <w:sz w:val="22"/>
          <w:szCs w:val="22"/>
        </w:rPr>
        <w:t>7</w:t>
      </w:r>
      <w:r w:rsidR="00BF5D91">
        <w:rPr>
          <w:bCs/>
          <w:sz w:val="22"/>
          <w:szCs w:val="22"/>
        </w:rPr>
        <w:t xml:space="preserve"> for every $1 of support they provide.</w:t>
      </w:r>
      <w:r w:rsidR="00954BCC">
        <w:rPr>
          <w:bCs/>
          <w:sz w:val="22"/>
          <w:szCs w:val="22"/>
        </w:rPr>
        <w:t xml:space="preserve">  How can they do that?  It has</w:t>
      </w:r>
      <w:r w:rsidR="002B5FA8">
        <w:rPr>
          <w:bCs/>
          <w:sz w:val="22"/>
          <w:szCs w:val="22"/>
        </w:rPr>
        <w:t>n’t been easy.  P</w:t>
      </w:r>
      <w:r w:rsidR="00BF5D91">
        <w:rPr>
          <w:bCs/>
          <w:sz w:val="22"/>
          <w:szCs w:val="22"/>
        </w:rPr>
        <w:t>rovi</w:t>
      </w:r>
      <w:r w:rsidR="00954BCC">
        <w:rPr>
          <w:bCs/>
          <w:sz w:val="22"/>
          <w:szCs w:val="22"/>
        </w:rPr>
        <w:t>d</w:t>
      </w:r>
      <w:r w:rsidR="00BF5D91">
        <w:rPr>
          <w:bCs/>
          <w:sz w:val="22"/>
          <w:szCs w:val="22"/>
        </w:rPr>
        <w:t xml:space="preserve">ers have had to find ways to </w:t>
      </w:r>
      <w:r w:rsidR="00772056">
        <w:rPr>
          <w:bCs/>
          <w:sz w:val="22"/>
          <w:szCs w:val="22"/>
        </w:rPr>
        <w:t xml:space="preserve">provide services differently, </w:t>
      </w:r>
      <w:r w:rsidR="00BF5D91">
        <w:rPr>
          <w:bCs/>
          <w:sz w:val="22"/>
          <w:szCs w:val="22"/>
        </w:rPr>
        <w:t xml:space="preserve">leverage technology, get more efficient, </w:t>
      </w:r>
      <w:r w:rsidR="00772056">
        <w:rPr>
          <w:bCs/>
          <w:sz w:val="22"/>
          <w:szCs w:val="22"/>
        </w:rPr>
        <w:t xml:space="preserve">and </w:t>
      </w:r>
      <w:r w:rsidR="00BF5D91">
        <w:rPr>
          <w:bCs/>
          <w:sz w:val="22"/>
          <w:szCs w:val="22"/>
        </w:rPr>
        <w:t xml:space="preserve">demand more accountability from managers and </w:t>
      </w:r>
      <w:r w:rsidR="00772056">
        <w:rPr>
          <w:bCs/>
          <w:sz w:val="22"/>
          <w:szCs w:val="22"/>
        </w:rPr>
        <w:t>direct support providers (DSPs)</w:t>
      </w:r>
      <w:r w:rsidR="00BF5D91">
        <w:rPr>
          <w:bCs/>
          <w:sz w:val="22"/>
          <w:szCs w:val="22"/>
        </w:rPr>
        <w:t>.  Those DSPs have born</w:t>
      </w:r>
      <w:r w:rsidR="00B53046">
        <w:rPr>
          <w:bCs/>
          <w:sz w:val="22"/>
          <w:szCs w:val="22"/>
        </w:rPr>
        <w:t>e</w:t>
      </w:r>
      <w:r w:rsidR="00BF5D91">
        <w:rPr>
          <w:bCs/>
          <w:sz w:val="22"/>
          <w:szCs w:val="22"/>
        </w:rPr>
        <w:t xml:space="preserve"> some of the burden of the </w:t>
      </w:r>
      <w:r w:rsidR="00772056">
        <w:rPr>
          <w:bCs/>
          <w:sz w:val="22"/>
          <w:szCs w:val="22"/>
        </w:rPr>
        <w:t xml:space="preserve">reduced </w:t>
      </w:r>
      <w:r w:rsidR="00BF5D91">
        <w:rPr>
          <w:bCs/>
          <w:sz w:val="22"/>
          <w:szCs w:val="22"/>
        </w:rPr>
        <w:t>reimbursement.  DSP</w:t>
      </w:r>
      <w:r w:rsidR="00772056">
        <w:rPr>
          <w:bCs/>
          <w:sz w:val="22"/>
          <w:szCs w:val="22"/>
        </w:rPr>
        <w:t>s are</w:t>
      </w:r>
      <w:r w:rsidR="00BF5D91">
        <w:rPr>
          <w:bCs/>
          <w:sz w:val="22"/>
          <w:szCs w:val="22"/>
        </w:rPr>
        <w:t xml:space="preserve"> the heart and s</w:t>
      </w:r>
      <w:r w:rsidR="00772056">
        <w:rPr>
          <w:bCs/>
          <w:sz w:val="22"/>
          <w:szCs w:val="22"/>
        </w:rPr>
        <w:t>oul</w:t>
      </w:r>
      <w:r w:rsidR="00BF5D91">
        <w:rPr>
          <w:bCs/>
          <w:sz w:val="22"/>
          <w:szCs w:val="22"/>
        </w:rPr>
        <w:t xml:space="preserve"> of the services we provide.</w:t>
      </w:r>
      <w:r w:rsidR="00DC6F39">
        <w:rPr>
          <w:bCs/>
          <w:sz w:val="22"/>
          <w:szCs w:val="22"/>
        </w:rPr>
        <w:t xml:space="preserve">  One of the things I hear, and I’ve heard for the past ten years, i</w:t>
      </w:r>
      <w:r w:rsidR="00772056">
        <w:rPr>
          <w:bCs/>
          <w:sz w:val="22"/>
          <w:szCs w:val="22"/>
        </w:rPr>
        <w:t xml:space="preserve">s that people are </w:t>
      </w:r>
      <w:r w:rsidR="00BF5D91">
        <w:rPr>
          <w:bCs/>
          <w:sz w:val="22"/>
          <w:szCs w:val="22"/>
        </w:rPr>
        <w:t>concerned about staff turnover.  Why does staff turnover so</w:t>
      </w:r>
      <w:r w:rsidR="00772056">
        <w:rPr>
          <w:bCs/>
          <w:sz w:val="22"/>
          <w:szCs w:val="22"/>
        </w:rPr>
        <w:t xml:space="preserve"> much?  </w:t>
      </w:r>
      <w:r w:rsidR="00DC6F39">
        <w:rPr>
          <w:bCs/>
          <w:sz w:val="22"/>
          <w:szCs w:val="22"/>
        </w:rPr>
        <w:t>The</w:t>
      </w:r>
      <w:r w:rsidR="00772056">
        <w:rPr>
          <w:bCs/>
          <w:sz w:val="22"/>
          <w:szCs w:val="22"/>
        </w:rPr>
        <w:t xml:space="preserve"> decreasing rates</w:t>
      </w:r>
      <w:r w:rsidR="00DC6F39">
        <w:rPr>
          <w:bCs/>
          <w:sz w:val="22"/>
          <w:szCs w:val="22"/>
        </w:rPr>
        <w:t xml:space="preserve"> are part of the issue</w:t>
      </w:r>
      <w:r w:rsidR="00772056">
        <w:rPr>
          <w:bCs/>
          <w:sz w:val="22"/>
          <w:szCs w:val="22"/>
        </w:rPr>
        <w:t>.  O</w:t>
      </w:r>
      <w:r w:rsidR="00BF5D91">
        <w:rPr>
          <w:bCs/>
          <w:sz w:val="22"/>
          <w:szCs w:val="22"/>
        </w:rPr>
        <w:t>ne of the ways providers have been able to make that work is not raising the pay of DSPs – this has not been by choice, there’s</w:t>
      </w:r>
      <w:r w:rsidR="00772056">
        <w:rPr>
          <w:bCs/>
          <w:sz w:val="22"/>
          <w:szCs w:val="22"/>
        </w:rPr>
        <w:t xml:space="preserve"> simply</w:t>
      </w:r>
      <w:r w:rsidR="00BF5D91">
        <w:rPr>
          <w:bCs/>
          <w:sz w:val="22"/>
          <w:szCs w:val="22"/>
        </w:rPr>
        <w:t xml:space="preserve"> no other way.  That directly </w:t>
      </w:r>
      <w:r w:rsidR="00772056">
        <w:rPr>
          <w:bCs/>
          <w:sz w:val="22"/>
          <w:szCs w:val="22"/>
        </w:rPr>
        <w:t>affect</w:t>
      </w:r>
      <w:r w:rsidR="00DC6F39">
        <w:rPr>
          <w:bCs/>
          <w:sz w:val="22"/>
          <w:szCs w:val="22"/>
        </w:rPr>
        <w:t>s</w:t>
      </w:r>
      <w:r w:rsidR="00772056">
        <w:rPr>
          <w:bCs/>
          <w:sz w:val="22"/>
          <w:szCs w:val="22"/>
        </w:rPr>
        <w:t xml:space="preserve"> retention, turnover, </w:t>
      </w:r>
      <w:r w:rsidR="00BF5D91">
        <w:rPr>
          <w:bCs/>
          <w:sz w:val="22"/>
          <w:szCs w:val="22"/>
        </w:rPr>
        <w:t>and people’s willingness to take on this v</w:t>
      </w:r>
      <w:r w:rsidR="00954BCC">
        <w:rPr>
          <w:bCs/>
          <w:sz w:val="22"/>
          <w:szCs w:val="22"/>
        </w:rPr>
        <w:t>e</w:t>
      </w:r>
      <w:r w:rsidR="00BF5D91">
        <w:rPr>
          <w:bCs/>
          <w:sz w:val="22"/>
          <w:szCs w:val="22"/>
        </w:rPr>
        <w:t>ry</w:t>
      </w:r>
      <w:r w:rsidR="00772056">
        <w:rPr>
          <w:bCs/>
          <w:sz w:val="22"/>
          <w:szCs w:val="22"/>
        </w:rPr>
        <w:t xml:space="preserve"> important but difficult work.  </w:t>
      </w:r>
    </w:p>
    <w:p w:rsidR="00164D78" w:rsidRDefault="00164D78" w:rsidP="006679F1">
      <w:pPr>
        <w:contextualSpacing/>
        <w:rPr>
          <w:bCs/>
          <w:sz w:val="22"/>
          <w:szCs w:val="22"/>
        </w:rPr>
      </w:pPr>
    </w:p>
    <w:p w:rsidR="00BF5D91" w:rsidRDefault="00772056" w:rsidP="006679F1">
      <w:pPr>
        <w:contextualSpacing/>
        <w:rPr>
          <w:bCs/>
          <w:sz w:val="22"/>
          <w:szCs w:val="22"/>
        </w:rPr>
      </w:pPr>
      <w:r>
        <w:rPr>
          <w:bCs/>
          <w:sz w:val="22"/>
          <w:szCs w:val="22"/>
        </w:rPr>
        <w:t xml:space="preserve">The </w:t>
      </w:r>
      <w:r w:rsidR="00BF5D91">
        <w:rPr>
          <w:bCs/>
          <w:sz w:val="22"/>
          <w:szCs w:val="22"/>
        </w:rPr>
        <w:t xml:space="preserve">Legislature recognized </w:t>
      </w:r>
      <w:r>
        <w:rPr>
          <w:bCs/>
          <w:sz w:val="22"/>
          <w:szCs w:val="22"/>
        </w:rPr>
        <w:t>that there was a tremendous issue with the rate for Home Health A</w:t>
      </w:r>
      <w:r w:rsidR="00BF5D91">
        <w:rPr>
          <w:bCs/>
          <w:sz w:val="22"/>
          <w:szCs w:val="22"/>
        </w:rPr>
        <w:t xml:space="preserve">ides, </w:t>
      </w:r>
      <w:r>
        <w:rPr>
          <w:bCs/>
          <w:sz w:val="22"/>
          <w:szCs w:val="22"/>
        </w:rPr>
        <w:t xml:space="preserve">which is a similar service.  The </w:t>
      </w:r>
      <w:r w:rsidR="00BF5D91">
        <w:rPr>
          <w:bCs/>
          <w:sz w:val="22"/>
          <w:szCs w:val="22"/>
        </w:rPr>
        <w:t xml:space="preserve">rate </w:t>
      </w:r>
      <w:r>
        <w:rPr>
          <w:bCs/>
          <w:sz w:val="22"/>
          <w:szCs w:val="22"/>
        </w:rPr>
        <w:t xml:space="preserve">they had been </w:t>
      </w:r>
      <w:r w:rsidR="00BF5D91">
        <w:rPr>
          <w:bCs/>
          <w:sz w:val="22"/>
          <w:szCs w:val="22"/>
        </w:rPr>
        <w:t xml:space="preserve">working under was ten years old, </w:t>
      </w:r>
      <w:r>
        <w:rPr>
          <w:bCs/>
          <w:sz w:val="22"/>
          <w:szCs w:val="22"/>
        </w:rPr>
        <w:t>providers were in crisis trying to fill</w:t>
      </w:r>
      <w:r w:rsidR="00BF5D91">
        <w:rPr>
          <w:bCs/>
          <w:sz w:val="22"/>
          <w:szCs w:val="22"/>
        </w:rPr>
        <w:t xml:space="preserve"> positions, </w:t>
      </w:r>
      <w:r>
        <w:rPr>
          <w:bCs/>
          <w:sz w:val="22"/>
          <w:szCs w:val="22"/>
        </w:rPr>
        <w:t xml:space="preserve">which </w:t>
      </w:r>
      <w:r w:rsidR="00BF5D91">
        <w:rPr>
          <w:bCs/>
          <w:sz w:val="22"/>
          <w:szCs w:val="22"/>
        </w:rPr>
        <w:t xml:space="preserve">were underpaid.  </w:t>
      </w:r>
      <w:r>
        <w:rPr>
          <w:bCs/>
          <w:sz w:val="22"/>
          <w:szCs w:val="22"/>
        </w:rPr>
        <w:t xml:space="preserve">The </w:t>
      </w:r>
      <w:r w:rsidR="00BF5D91">
        <w:rPr>
          <w:bCs/>
          <w:sz w:val="22"/>
          <w:szCs w:val="22"/>
        </w:rPr>
        <w:t>Legislature increased th</w:t>
      </w:r>
      <w:r>
        <w:rPr>
          <w:bCs/>
          <w:sz w:val="22"/>
          <w:szCs w:val="22"/>
        </w:rPr>
        <w:t>is</w:t>
      </w:r>
      <w:r w:rsidR="00DC6AD2">
        <w:rPr>
          <w:bCs/>
          <w:sz w:val="22"/>
          <w:szCs w:val="22"/>
        </w:rPr>
        <w:t xml:space="preserve"> rate </w:t>
      </w:r>
      <w:r>
        <w:rPr>
          <w:bCs/>
          <w:sz w:val="22"/>
          <w:szCs w:val="22"/>
        </w:rPr>
        <w:t xml:space="preserve">by more than 60%, </w:t>
      </w:r>
      <w:r w:rsidR="00DC6AD2">
        <w:rPr>
          <w:bCs/>
          <w:sz w:val="22"/>
          <w:szCs w:val="22"/>
        </w:rPr>
        <w:t xml:space="preserve">and made sure </w:t>
      </w:r>
      <w:r>
        <w:rPr>
          <w:bCs/>
          <w:sz w:val="22"/>
          <w:szCs w:val="22"/>
        </w:rPr>
        <w:t>that the increase went t</w:t>
      </w:r>
      <w:r w:rsidR="00DC6AD2">
        <w:rPr>
          <w:bCs/>
          <w:sz w:val="22"/>
          <w:szCs w:val="22"/>
        </w:rPr>
        <w:t>o</w:t>
      </w:r>
      <w:r w:rsidR="00BF5D91">
        <w:rPr>
          <w:bCs/>
          <w:sz w:val="22"/>
          <w:szCs w:val="22"/>
        </w:rPr>
        <w:t xml:space="preserve"> the right place – </w:t>
      </w:r>
      <w:r>
        <w:rPr>
          <w:bCs/>
          <w:sz w:val="22"/>
          <w:szCs w:val="22"/>
        </w:rPr>
        <w:t xml:space="preserve">by mandating that more than </w:t>
      </w:r>
      <w:r w:rsidR="00BF5D91">
        <w:rPr>
          <w:bCs/>
          <w:sz w:val="22"/>
          <w:szCs w:val="22"/>
        </w:rPr>
        <w:t xml:space="preserve">80% of that increase go to wages.  </w:t>
      </w:r>
      <w:r>
        <w:rPr>
          <w:bCs/>
          <w:sz w:val="22"/>
          <w:szCs w:val="22"/>
        </w:rPr>
        <w:t>Voters have the o</w:t>
      </w:r>
      <w:r w:rsidR="00BF5D91">
        <w:rPr>
          <w:bCs/>
          <w:sz w:val="22"/>
          <w:szCs w:val="22"/>
        </w:rPr>
        <w:t xml:space="preserve">pportunity in November to make </w:t>
      </w:r>
      <w:r>
        <w:rPr>
          <w:bCs/>
          <w:sz w:val="22"/>
          <w:szCs w:val="22"/>
        </w:rPr>
        <w:t xml:space="preserve">a </w:t>
      </w:r>
      <w:r w:rsidR="00BF5D91">
        <w:rPr>
          <w:bCs/>
          <w:sz w:val="22"/>
          <w:szCs w:val="22"/>
        </w:rPr>
        <w:t xml:space="preserve">decision about </w:t>
      </w:r>
      <w:r>
        <w:rPr>
          <w:bCs/>
          <w:sz w:val="22"/>
          <w:szCs w:val="22"/>
        </w:rPr>
        <w:t xml:space="preserve">what the minimum wage should be in Maine.  </w:t>
      </w:r>
      <w:r w:rsidR="00BF5D91">
        <w:rPr>
          <w:bCs/>
          <w:sz w:val="22"/>
          <w:szCs w:val="22"/>
        </w:rPr>
        <w:t>I h</w:t>
      </w:r>
      <w:r>
        <w:rPr>
          <w:bCs/>
          <w:sz w:val="22"/>
          <w:szCs w:val="22"/>
        </w:rPr>
        <w:t xml:space="preserve">ave strong opinions about that; I </w:t>
      </w:r>
      <w:r w:rsidR="00BF5D91">
        <w:rPr>
          <w:bCs/>
          <w:sz w:val="22"/>
          <w:szCs w:val="22"/>
        </w:rPr>
        <w:t xml:space="preserve">believe everyone should have a workable, livable wage.  But, as the minimum wage increases and providers are not able to raise their rates of pay to try to compete, the staffing issues providers have now will get tremendously worse.  </w:t>
      </w:r>
      <w:r>
        <w:rPr>
          <w:bCs/>
          <w:sz w:val="22"/>
          <w:szCs w:val="22"/>
        </w:rPr>
        <w:t xml:space="preserve">However, </w:t>
      </w:r>
      <w:r w:rsidR="00BF5D91">
        <w:rPr>
          <w:bCs/>
          <w:sz w:val="22"/>
          <w:szCs w:val="22"/>
        </w:rPr>
        <w:t xml:space="preserve">it goes </w:t>
      </w:r>
      <w:r>
        <w:rPr>
          <w:bCs/>
          <w:sz w:val="22"/>
          <w:szCs w:val="22"/>
        </w:rPr>
        <w:t xml:space="preserve">even </w:t>
      </w:r>
      <w:r w:rsidR="00BF5D91">
        <w:rPr>
          <w:bCs/>
          <w:sz w:val="22"/>
          <w:szCs w:val="22"/>
        </w:rPr>
        <w:t xml:space="preserve">deeper than that.  As proposed, </w:t>
      </w:r>
      <w:r w:rsidR="00096E89">
        <w:rPr>
          <w:bCs/>
          <w:sz w:val="22"/>
          <w:szCs w:val="22"/>
        </w:rPr>
        <w:t xml:space="preserve">one of these proposals relative to Section 21 would remove the </w:t>
      </w:r>
      <w:r w:rsidR="005D2902">
        <w:rPr>
          <w:bCs/>
          <w:sz w:val="22"/>
          <w:szCs w:val="22"/>
        </w:rPr>
        <w:t xml:space="preserve">rate </w:t>
      </w:r>
      <w:r w:rsidR="00096E89">
        <w:rPr>
          <w:bCs/>
          <w:sz w:val="22"/>
          <w:szCs w:val="22"/>
        </w:rPr>
        <w:t xml:space="preserve">range.  </w:t>
      </w:r>
      <w:r>
        <w:rPr>
          <w:bCs/>
          <w:sz w:val="22"/>
          <w:szCs w:val="22"/>
        </w:rPr>
        <w:t xml:space="preserve">Removing this range would effectively result in up to </w:t>
      </w:r>
      <w:r w:rsidR="00096E89">
        <w:rPr>
          <w:bCs/>
          <w:sz w:val="22"/>
          <w:szCs w:val="22"/>
        </w:rPr>
        <w:t xml:space="preserve">an additional </w:t>
      </w:r>
      <w:r>
        <w:rPr>
          <w:bCs/>
          <w:sz w:val="22"/>
          <w:szCs w:val="22"/>
        </w:rPr>
        <w:t xml:space="preserve">7.5% reduction in funding, on top of the </w:t>
      </w:r>
      <w:r w:rsidR="00096E89">
        <w:rPr>
          <w:bCs/>
          <w:sz w:val="22"/>
          <w:szCs w:val="22"/>
        </w:rPr>
        <w:t xml:space="preserve">23% reduction that’s already </w:t>
      </w:r>
      <w:r>
        <w:rPr>
          <w:bCs/>
          <w:sz w:val="22"/>
          <w:szCs w:val="22"/>
        </w:rPr>
        <w:t>in place</w:t>
      </w:r>
      <w:r w:rsidR="00096E89">
        <w:rPr>
          <w:bCs/>
          <w:sz w:val="22"/>
          <w:szCs w:val="22"/>
        </w:rPr>
        <w:t>.  Quit</w:t>
      </w:r>
      <w:r>
        <w:rPr>
          <w:bCs/>
          <w:sz w:val="22"/>
          <w:szCs w:val="22"/>
        </w:rPr>
        <w:t>e frankly there are very few 24/</w:t>
      </w:r>
      <w:r w:rsidR="00096E89">
        <w:rPr>
          <w:bCs/>
          <w:sz w:val="22"/>
          <w:szCs w:val="22"/>
        </w:rPr>
        <w:t xml:space="preserve">7 group home providers who will be able to navigate that.  Those are just the facts. </w:t>
      </w:r>
      <w:r>
        <w:rPr>
          <w:bCs/>
          <w:sz w:val="22"/>
          <w:szCs w:val="22"/>
        </w:rPr>
        <w:t xml:space="preserve"> We’ve looked at our numbers over the years to determine </w:t>
      </w:r>
      <w:r w:rsidR="00D55FA5">
        <w:rPr>
          <w:bCs/>
          <w:sz w:val="22"/>
          <w:szCs w:val="22"/>
        </w:rPr>
        <w:t xml:space="preserve">what </w:t>
      </w:r>
      <w:r>
        <w:rPr>
          <w:bCs/>
          <w:sz w:val="22"/>
          <w:szCs w:val="22"/>
        </w:rPr>
        <w:t>it would look like if the range had not be</w:t>
      </w:r>
      <w:r w:rsidR="00D55FA5">
        <w:rPr>
          <w:bCs/>
          <w:sz w:val="22"/>
          <w:szCs w:val="22"/>
        </w:rPr>
        <w:t>en</w:t>
      </w:r>
      <w:r>
        <w:rPr>
          <w:bCs/>
          <w:sz w:val="22"/>
          <w:szCs w:val="22"/>
        </w:rPr>
        <w:t xml:space="preserve"> in place</w:t>
      </w:r>
      <w:r w:rsidR="00096E89">
        <w:rPr>
          <w:bCs/>
          <w:sz w:val="22"/>
          <w:szCs w:val="22"/>
        </w:rPr>
        <w:t xml:space="preserve">.  </w:t>
      </w:r>
      <w:r>
        <w:rPr>
          <w:bCs/>
          <w:sz w:val="22"/>
          <w:szCs w:val="22"/>
        </w:rPr>
        <w:t>This was a g</w:t>
      </w:r>
      <w:r w:rsidR="00096E89">
        <w:rPr>
          <w:bCs/>
          <w:sz w:val="22"/>
          <w:szCs w:val="22"/>
        </w:rPr>
        <w:t xml:space="preserve">ood exercise to understand the impact.  Year after year all of </w:t>
      </w:r>
      <w:r w:rsidR="005D2902">
        <w:rPr>
          <w:bCs/>
          <w:sz w:val="22"/>
          <w:szCs w:val="22"/>
        </w:rPr>
        <w:t xml:space="preserve">Waban’s </w:t>
      </w:r>
      <w:r w:rsidR="00096E89">
        <w:rPr>
          <w:bCs/>
          <w:sz w:val="22"/>
          <w:szCs w:val="22"/>
        </w:rPr>
        <w:t xml:space="preserve">25 residential programs would </w:t>
      </w:r>
      <w:r>
        <w:rPr>
          <w:bCs/>
          <w:sz w:val="22"/>
          <w:szCs w:val="22"/>
        </w:rPr>
        <w:t xml:space="preserve">have been </w:t>
      </w:r>
      <w:r w:rsidR="00096E89">
        <w:rPr>
          <w:bCs/>
          <w:sz w:val="22"/>
          <w:szCs w:val="22"/>
        </w:rPr>
        <w:t>significantly in the red.  As a mission-focused organization, Waban</w:t>
      </w:r>
      <w:r w:rsidR="00D55FA5">
        <w:rPr>
          <w:bCs/>
          <w:sz w:val="22"/>
          <w:szCs w:val="22"/>
        </w:rPr>
        <w:t>,</w:t>
      </w:r>
      <w:r w:rsidR="00096E89">
        <w:rPr>
          <w:bCs/>
          <w:sz w:val="22"/>
          <w:szCs w:val="22"/>
        </w:rPr>
        <w:t xml:space="preserve"> and many other </w:t>
      </w:r>
      <w:r w:rsidR="00DC6AD2">
        <w:rPr>
          <w:bCs/>
          <w:sz w:val="22"/>
          <w:szCs w:val="22"/>
        </w:rPr>
        <w:t>organizations</w:t>
      </w:r>
      <w:r w:rsidR="00D55FA5">
        <w:rPr>
          <w:bCs/>
          <w:sz w:val="22"/>
          <w:szCs w:val="22"/>
        </w:rPr>
        <w:t>,</w:t>
      </w:r>
      <w:r w:rsidR="00096E89">
        <w:rPr>
          <w:bCs/>
          <w:sz w:val="22"/>
          <w:szCs w:val="22"/>
        </w:rPr>
        <w:t xml:space="preserve"> exist</w:t>
      </w:r>
      <w:r w:rsidR="00D55FA5">
        <w:rPr>
          <w:bCs/>
          <w:sz w:val="22"/>
          <w:szCs w:val="22"/>
        </w:rPr>
        <w:t>s</w:t>
      </w:r>
      <w:r w:rsidR="00096E89">
        <w:rPr>
          <w:bCs/>
          <w:sz w:val="22"/>
          <w:szCs w:val="22"/>
        </w:rPr>
        <w:t xml:space="preserve"> to provide services – it’s why we formed 50 years ago and why we exist today.  </w:t>
      </w:r>
      <w:r>
        <w:rPr>
          <w:bCs/>
          <w:sz w:val="22"/>
          <w:szCs w:val="22"/>
        </w:rPr>
        <w:t>An agency c</w:t>
      </w:r>
      <w:r w:rsidR="00096E89">
        <w:rPr>
          <w:bCs/>
          <w:sz w:val="22"/>
          <w:szCs w:val="22"/>
        </w:rPr>
        <w:t>an’t provide services if year</w:t>
      </w:r>
      <w:r>
        <w:rPr>
          <w:bCs/>
          <w:sz w:val="22"/>
          <w:szCs w:val="22"/>
        </w:rPr>
        <w:t>,</w:t>
      </w:r>
      <w:r w:rsidR="00096E89">
        <w:rPr>
          <w:bCs/>
          <w:sz w:val="22"/>
          <w:szCs w:val="22"/>
        </w:rPr>
        <w:t xml:space="preserve"> after year</w:t>
      </w:r>
      <w:r>
        <w:rPr>
          <w:bCs/>
          <w:sz w:val="22"/>
          <w:szCs w:val="22"/>
        </w:rPr>
        <w:t>,</w:t>
      </w:r>
      <w:r w:rsidR="00096E89">
        <w:rPr>
          <w:bCs/>
          <w:sz w:val="22"/>
          <w:szCs w:val="22"/>
        </w:rPr>
        <w:t xml:space="preserve"> after year </w:t>
      </w:r>
      <w:r w:rsidR="005D2902">
        <w:rPr>
          <w:bCs/>
          <w:sz w:val="22"/>
          <w:szCs w:val="22"/>
        </w:rPr>
        <w:t>they can’t pay their</w:t>
      </w:r>
      <w:r w:rsidR="00096E89">
        <w:rPr>
          <w:bCs/>
          <w:sz w:val="22"/>
          <w:szCs w:val="22"/>
        </w:rPr>
        <w:t xml:space="preserve"> bills.  It’s that simple.  For those reasons, this aspect of the proposal is </w:t>
      </w:r>
      <w:r w:rsidR="005D2902">
        <w:rPr>
          <w:bCs/>
          <w:sz w:val="22"/>
          <w:szCs w:val="22"/>
        </w:rPr>
        <w:t>worrying</w:t>
      </w:r>
      <w:r w:rsidR="00096E89">
        <w:rPr>
          <w:bCs/>
          <w:sz w:val="22"/>
          <w:szCs w:val="22"/>
        </w:rPr>
        <w:t xml:space="preserve"> and I think it does truly threaten residential services as they exist today.</w:t>
      </w:r>
    </w:p>
    <w:p w:rsidR="00772056" w:rsidRDefault="00772056" w:rsidP="006679F1">
      <w:pPr>
        <w:contextualSpacing/>
        <w:rPr>
          <w:bCs/>
          <w:sz w:val="22"/>
          <w:szCs w:val="22"/>
        </w:rPr>
      </w:pPr>
    </w:p>
    <w:p w:rsidR="00527452" w:rsidRPr="00527452" w:rsidRDefault="00527452" w:rsidP="00A74E2E">
      <w:pPr>
        <w:contextualSpacing/>
        <w:rPr>
          <w:b/>
          <w:bCs/>
          <w:sz w:val="22"/>
          <w:szCs w:val="22"/>
        </w:rPr>
      </w:pPr>
      <w:r>
        <w:rPr>
          <w:b/>
          <w:bCs/>
          <w:sz w:val="22"/>
          <w:szCs w:val="22"/>
        </w:rPr>
        <w:t>Discussion:</w:t>
      </w:r>
    </w:p>
    <w:p w:rsidR="00FC5BF3" w:rsidRDefault="00BE1CA4" w:rsidP="006679F1">
      <w:pPr>
        <w:contextualSpacing/>
        <w:rPr>
          <w:bCs/>
          <w:sz w:val="22"/>
          <w:szCs w:val="22"/>
        </w:rPr>
      </w:pPr>
      <w:r>
        <w:rPr>
          <w:bCs/>
          <w:sz w:val="22"/>
          <w:szCs w:val="22"/>
        </w:rPr>
        <w:t>-</w:t>
      </w:r>
      <w:r w:rsidR="00A203C2">
        <w:rPr>
          <w:bCs/>
          <w:sz w:val="22"/>
          <w:szCs w:val="22"/>
        </w:rPr>
        <w:t>It was asked if the removal of the rate range was in a specific section in the proposed rule changes, so that it could be noted in written comment</w:t>
      </w:r>
      <w:r w:rsidR="000F7C48">
        <w:rPr>
          <w:bCs/>
          <w:sz w:val="22"/>
          <w:szCs w:val="22"/>
        </w:rPr>
        <w:t>s</w:t>
      </w:r>
      <w:r w:rsidR="00BC6E2A">
        <w:rPr>
          <w:bCs/>
          <w:sz w:val="22"/>
          <w:szCs w:val="22"/>
        </w:rPr>
        <w:t xml:space="preserve"> and public testimony</w:t>
      </w:r>
      <w:r w:rsidR="00A203C2">
        <w:rPr>
          <w:bCs/>
          <w:sz w:val="22"/>
          <w:szCs w:val="22"/>
        </w:rPr>
        <w:t xml:space="preserve">. </w:t>
      </w:r>
    </w:p>
    <w:p w:rsidR="00096E89" w:rsidRDefault="00096E89" w:rsidP="006679F1">
      <w:pPr>
        <w:contextualSpacing/>
        <w:rPr>
          <w:bCs/>
          <w:sz w:val="22"/>
          <w:szCs w:val="22"/>
        </w:rPr>
      </w:pPr>
      <w:r>
        <w:rPr>
          <w:b/>
          <w:bCs/>
          <w:sz w:val="22"/>
          <w:szCs w:val="22"/>
        </w:rPr>
        <w:t xml:space="preserve">Neal:  </w:t>
      </w:r>
      <w:r w:rsidR="00A203C2">
        <w:rPr>
          <w:bCs/>
          <w:sz w:val="22"/>
          <w:szCs w:val="22"/>
        </w:rPr>
        <w:t>The removal of the range is address</w:t>
      </w:r>
      <w:r w:rsidR="003C40A4">
        <w:rPr>
          <w:bCs/>
          <w:sz w:val="22"/>
          <w:szCs w:val="22"/>
        </w:rPr>
        <w:t>ed</w:t>
      </w:r>
      <w:r w:rsidR="00A203C2">
        <w:rPr>
          <w:bCs/>
          <w:sz w:val="22"/>
          <w:szCs w:val="22"/>
        </w:rPr>
        <w:t xml:space="preserve"> in the </w:t>
      </w:r>
      <w:r>
        <w:rPr>
          <w:bCs/>
          <w:sz w:val="22"/>
          <w:szCs w:val="22"/>
        </w:rPr>
        <w:t>Chapter III, Section 21</w:t>
      </w:r>
      <w:r w:rsidR="00A203C2">
        <w:rPr>
          <w:bCs/>
          <w:sz w:val="22"/>
          <w:szCs w:val="22"/>
        </w:rPr>
        <w:t xml:space="preserve"> proposal, specifically the removal of the range in Appendix 2a and Appendix 2b.  </w:t>
      </w:r>
    </w:p>
    <w:p w:rsidR="003C40A4" w:rsidRDefault="003C40A4" w:rsidP="006679F1">
      <w:pPr>
        <w:contextualSpacing/>
        <w:rPr>
          <w:bCs/>
          <w:sz w:val="22"/>
          <w:szCs w:val="22"/>
        </w:rPr>
      </w:pPr>
    </w:p>
    <w:p w:rsidR="00096E89" w:rsidRDefault="00096E89" w:rsidP="006679F1">
      <w:pPr>
        <w:contextualSpacing/>
        <w:rPr>
          <w:bCs/>
          <w:sz w:val="22"/>
          <w:szCs w:val="22"/>
        </w:rPr>
      </w:pPr>
      <w:r>
        <w:rPr>
          <w:bCs/>
          <w:sz w:val="22"/>
          <w:szCs w:val="22"/>
        </w:rPr>
        <w:t>-</w:t>
      </w:r>
      <w:r w:rsidR="003C40A4">
        <w:rPr>
          <w:bCs/>
          <w:sz w:val="22"/>
          <w:szCs w:val="22"/>
        </w:rPr>
        <w:t>It was stated that i</w:t>
      </w:r>
      <w:r>
        <w:rPr>
          <w:bCs/>
          <w:sz w:val="22"/>
          <w:szCs w:val="22"/>
        </w:rPr>
        <w:t>f an agency provides 88% of services on a given day, they don’t get reimbursed at 88% of the rate, they get reimbursed at a lower rate.</w:t>
      </w:r>
      <w:r w:rsidR="003C40A4">
        <w:rPr>
          <w:bCs/>
          <w:sz w:val="22"/>
          <w:szCs w:val="22"/>
        </w:rPr>
        <w:t xml:space="preserve">  It was stated that this doesn’t seem fair.  </w:t>
      </w:r>
    </w:p>
    <w:p w:rsidR="00096E89" w:rsidRDefault="00096E89" w:rsidP="006679F1">
      <w:pPr>
        <w:contextualSpacing/>
        <w:rPr>
          <w:bCs/>
          <w:sz w:val="22"/>
          <w:szCs w:val="22"/>
        </w:rPr>
      </w:pPr>
      <w:r>
        <w:rPr>
          <w:b/>
          <w:bCs/>
          <w:sz w:val="22"/>
          <w:szCs w:val="22"/>
        </w:rPr>
        <w:t xml:space="preserve">Neal:  </w:t>
      </w:r>
      <w:r w:rsidR="003C40A4" w:rsidRPr="003C40A4">
        <w:rPr>
          <w:bCs/>
          <w:sz w:val="22"/>
          <w:szCs w:val="22"/>
        </w:rPr>
        <w:t>This is g</w:t>
      </w:r>
      <w:r>
        <w:rPr>
          <w:bCs/>
          <w:sz w:val="22"/>
          <w:szCs w:val="22"/>
        </w:rPr>
        <w:t>etting into the weeds</w:t>
      </w:r>
      <w:r w:rsidR="003C40A4">
        <w:rPr>
          <w:bCs/>
          <w:sz w:val="22"/>
          <w:szCs w:val="22"/>
        </w:rPr>
        <w:t xml:space="preserve"> and not directly relevant</w:t>
      </w:r>
      <w:r>
        <w:rPr>
          <w:bCs/>
          <w:sz w:val="22"/>
          <w:szCs w:val="22"/>
        </w:rPr>
        <w:t>, but to your point if you don’t provide the minimum amount of service deemed necessary there is a penalty and you get paid slightly less.</w:t>
      </w:r>
    </w:p>
    <w:p w:rsidR="00096E89" w:rsidRDefault="00096E89" w:rsidP="006679F1">
      <w:pPr>
        <w:contextualSpacing/>
        <w:rPr>
          <w:bCs/>
          <w:sz w:val="22"/>
          <w:szCs w:val="22"/>
        </w:rPr>
      </w:pPr>
    </w:p>
    <w:p w:rsidR="00096E89" w:rsidRDefault="00096E89" w:rsidP="006679F1">
      <w:pPr>
        <w:contextualSpacing/>
        <w:rPr>
          <w:bCs/>
          <w:sz w:val="22"/>
          <w:szCs w:val="22"/>
        </w:rPr>
      </w:pPr>
      <w:r>
        <w:rPr>
          <w:bCs/>
          <w:sz w:val="22"/>
          <w:szCs w:val="22"/>
        </w:rPr>
        <w:t>-</w:t>
      </w:r>
      <w:r w:rsidR="00E043CD">
        <w:rPr>
          <w:bCs/>
          <w:sz w:val="22"/>
          <w:szCs w:val="22"/>
        </w:rPr>
        <w:t xml:space="preserve">A parent stated that for parents considering testifying, rather than getting into the weeds and intricate details of the proposal, it might be helpful </w:t>
      </w:r>
      <w:r>
        <w:rPr>
          <w:bCs/>
          <w:sz w:val="22"/>
          <w:szCs w:val="22"/>
        </w:rPr>
        <w:t xml:space="preserve">to talk about </w:t>
      </w:r>
      <w:r w:rsidR="00E043CD">
        <w:rPr>
          <w:bCs/>
          <w:sz w:val="22"/>
          <w:szCs w:val="22"/>
        </w:rPr>
        <w:t xml:space="preserve">experiences, such as </w:t>
      </w:r>
      <w:r>
        <w:rPr>
          <w:bCs/>
          <w:sz w:val="22"/>
          <w:szCs w:val="22"/>
        </w:rPr>
        <w:t xml:space="preserve">the staff turnover in </w:t>
      </w:r>
      <w:r w:rsidR="00E043CD">
        <w:rPr>
          <w:bCs/>
          <w:sz w:val="22"/>
          <w:szCs w:val="22"/>
        </w:rPr>
        <w:t>your sons’ and daughters’ homes.</w:t>
      </w:r>
      <w:r>
        <w:rPr>
          <w:bCs/>
          <w:sz w:val="22"/>
          <w:szCs w:val="22"/>
        </w:rPr>
        <w:t xml:space="preserve">  </w:t>
      </w:r>
    </w:p>
    <w:p w:rsidR="00096E89" w:rsidRDefault="00096E89" w:rsidP="006679F1">
      <w:pPr>
        <w:contextualSpacing/>
        <w:rPr>
          <w:bCs/>
          <w:sz w:val="22"/>
          <w:szCs w:val="22"/>
        </w:rPr>
      </w:pPr>
      <w:r>
        <w:rPr>
          <w:b/>
          <w:bCs/>
          <w:sz w:val="22"/>
          <w:szCs w:val="22"/>
        </w:rPr>
        <w:t xml:space="preserve">Neal:  </w:t>
      </w:r>
      <w:r>
        <w:rPr>
          <w:bCs/>
          <w:sz w:val="22"/>
          <w:szCs w:val="22"/>
        </w:rPr>
        <w:t>It’s always good to speak to what you directly experience.  The Legislature deemed it ne</w:t>
      </w:r>
      <w:r w:rsidR="00E043CD">
        <w:rPr>
          <w:bCs/>
          <w:sz w:val="22"/>
          <w:szCs w:val="22"/>
        </w:rPr>
        <w:t>cessary to make changes to the Home Health A</w:t>
      </w:r>
      <w:r>
        <w:rPr>
          <w:bCs/>
          <w:sz w:val="22"/>
          <w:szCs w:val="22"/>
        </w:rPr>
        <w:t>id</w:t>
      </w:r>
      <w:r w:rsidR="00E043CD">
        <w:rPr>
          <w:bCs/>
          <w:sz w:val="22"/>
          <w:szCs w:val="22"/>
        </w:rPr>
        <w:t>es and this is very similar.  This issue and the need to raise the rate to where it’s supposed to be is directly related to ensuring</w:t>
      </w:r>
      <w:r>
        <w:rPr>
          <w:bCs/>
          <w:sz w:val="22"/>
          <w:szCs w:val="22"/>
        </w:rPr>
        <w:t xml:space="preserve"> the health, safety, and quality of life</w:t>
      </w:r>
      <w:r w:rsidR="00E043CD">
        <w:rPr>
          <w:bCs/>
          <w:sz w:val="22"/>
          <w:szCs w:val="22"/>
        </w:rPr>
        <w:t xml:space="preserve"> of the people you care about</w:t>
      </w:r>
      <w:r>
        <w:rPr>
          <w:bCs/>
          <w:sz w:val="22"/>
          <w:szCs w:val="22"/>
        </w:rPr>
        <w:t>.</w:t>
      </w:r>
    </w:p>
    <w:p w:rsidR="00E043CD" w:rsidRDefault="00E043CD" w:rsidP="006679F1">
      <w:pPr>
        <w:contextualSpacing/>
        <w:rPr>
          <w:bCs/>
          <w:sz w:val="22"/>
          <w:szCs w:val="22"/>
        </w:rPr>
      </w:pPr>
    </w:p>
    <w:p w:rsidR="00096E89" w:rsidRDefault="00096E89" w:rsidP="006679F1">
      <w:pPr>
        <w:contextualSpacing/>
        <w:rPr>
          <w:bCs/>
          <w:sz w:val="22"/>
          <w:szCs w:val="22"/>
        </w:rPr>
      </w:pPr>
      <w:r>
        <w:rPr>
          <w:bCs/>
          <w:sz w:val="22"/>
          <w:szCs w:val="22"/>
        </w:rPr>
        <w:t>-</w:t>
      </w:r>
      <w:r w:rsidR="008374F5">
        <w:rPr>
          <w:bCs/>
          <w:sz w:val="22"/>
          <w:szCs w:val="22"/>
        </w:rPr>
        <w:t xml:space="preserve">A parent stated that </w:t>
      </w:r>
      <w:r w:rsidR="00B43061">
        <w:rPr>
          <w:bCs/>
          <w:sz w:val="22"/>
          <w:szCs w:val="22"/>
        </w:rPr>
        <w:t>there were some slight changes that affected staff for her son.  Originally it was thought that the changes would be minor; however, these changes turned out to be a big deal.  With childcare costs that many staff require</w:t>
      </w:r>
      <w:r w:rsidR="000F7C48">
        <w:rPr>
          <w:bCs/>
          <w:sz w:val="22"/>
          <w:szCs w:val="22"/>
        </w:rPr>
        <w:t>,</w:t>
      </w:r>
      <w:r w:rsidR="00B43061">
        <w:rPr>
          <w:bCs/>
          <w:sz w:val="22"/>
          <w:szCs w:val="22"/>
        </w:rPr>
        <w:t xml:space="preserve"> the majority of the DSPs working full time had second or third jobs.  With the changes they had to adjust shifts at their other jobs, many of which provided their health benefits, or leave in order to ma</w:t>
      </w:r>
      <w:r w:rsidR="00F870D9">
        <w:rPr>
          <w:bCs/>
          <w:sz w:val="22"/>
          <w:szCs w:val="22"/>
        </w:rPr>
        <w:t>intain their other jobs</w:t>
      </w:r>
      <w:r w:rsidR="00B43061">
        <w:rPr>
          <w:bCs/>
          <w:sz w:val="22"/>
          <w:szCs w:val="22"/>
        </w:rPr>
        <w:t>.  It was asked how many DSPs need to maintain second jobs in order to get by.</w:t>
      </w:r>
    </w:p>
    <w:p w:rsidR="00B43061" w:rsidRDefault="00B43061" w:rsidP="006679F1">
      <w:pPr>
        <w:contextualSpacing/>
        <w:rPr>
          <w:bCs/>
          <w:sz w:val="22"/>
          <w:szCs w:val="22"/>
        </w:rPr>
      </w:pPr>
    </w:p>
    <w:p w:rsidR="00096E89" w:rsidRDefault="00096E89" w:rsidP="006679F1">
      <w:pPr>
        <w:contextualSpacing/>
        <w:rPr>
          <w:bCs/>
          <w:sz w:val="22"/>
          <w:szCs w:val="22"/>
        </w:rPr>
      </w:pPr>
      <w:r>
        <w:rPr>
          <w:bCs/>
          <w:sz w:val="22"/>
          <w:szCs w:val="22"/>
        </w:rPr>
        <w:t>-</w:t>
      </w:r>
      <w:r w:rsidR="00B43061" w:rsidRPr="00B43061">
        <w:rPr>
          <w:bCs/>
          <w:sz w:val="22"/>
          <w:szCs w:val="22"/>
        </w:rPr>
        <w:t xml:space="preserve"> </w:t>
      </w:r>
      <w:r w:rsidR="00B43061">
        <w:rPr>
          <w:bCs/>
          <w:sz w:val="22"/>
          <w:szCs w:val="22"/>
        </w:rPr>
        <w:t xml:space="preserve">It was stated that this system doesn’t operate in a vacuum, there are other aspects that contribute to this crisis.  </w:t>
      </w:r>
      <w:r w:rsidR="006F5E06">
        <w:rPr>
          <w:bCs/>
          <w:sz w:val="22"/>
          <w:szCs w:val="22"/>
        </w:rPr>
        <w:t>T</w:t>
      </w:r>
      <w:r w:rsidR="00B43061">
        <w:rPr>
          <w:bCs/>
          <w:sz w:val="22"/>
          <w:szCs w:val="22"/>
        </w:rPr>
        <w:t>he Department of Labor (DOL) changes regarding salary and exempt workers also comes into play.  With difficulty filling DSP position</w:t>
      </w:r>
      <w:r w:rsidR="006F5E06">
        <w:rPr>
          <w:bCs/>
          <w:sz w:val="22"/>
          <w:szCs w:val="22"/>
        </w:rPr>
        <w:t>s</w:t>
      </w:r>
      <w:r w:rsidR="00B43061">
        <w:rPr>
          <w:bCs/>
          <w:sz w:val="22"/>
          <w:szCs w:val="22"/>
        </w:rPr>
        <w:t xml:space="preserve">, managers often step in to assist with open shifts.  When the new DOL rules regarding exempt staff take effect these managers will have to be paid for any time they work overtime, the cost for which is substantial.  Health insurance costs are also factors.  With the Affordable Care Act (ACA), there is a certain level of health insurance coverage that agencies must offer, which is an additional cost.  Additionally, </w:t>
      </w:r>
      <w:r>
        <w:rPr>
          <w:bCs/>
          <w:sz w:val="22"/>
          <w:szCs w:val="22"/>
        </w:rPr>
        <w:t>there used to b</w:t>
      </w:r>
      <w:r w:rsidR="00B43061">
        <w:rPr>
          <w:bCs/>
          <w:sz w:val="22"/>
          <w:szCs w:val="22"/>
        </w:rPr>
        <w:t xml:space="preserve">e a behavioral support add-on.  People are having a hard time finding residential support for their family members with high behavioral needs because providers can’t afford to provide support for these needs anymore.  </w:t>
      </w:r>
    </w:p>
    <w:p w:rsidR="002E482E" w:rsidRDefault="002E482E" w:rsidP="006679F1">
      <w:pPr>
        <w:contextualSpacing/>
        <w:rPr>
          <w:bCs/>
          <w:sz w:val="22"/>
          <w:szCs w:val="22"/>
        </w:rPr>
      </w:pPr>
    </w:p>
    <w:p w:rsidR="00096E89" w:rsidRDefault="00096E89" w:rsidP="006679F1">
      <w:pPr>
        <w:contextualSpacing/>
        <w:rPr>
          <w:bCs/>
          <w:sz w:val="22"/>
          <w:szCs w:val="22"/>
        </w:rPr>
      </w:pPr>
      <w:r>
        <w:rPr>
          <w:bCs/>
          <w:sz w:val="22"/>
          <w:szCs w:val="22"/>
        </w:rPr>
        <w:t>-</w:t>
      </w:r>
      <w:r w:rsidR="002E482E">
        <w:rPr>
          <w:bCs/>
          <w:sz w:val="22"/>
          <w:szCs w:val="22"/>
        </w:rPr>
        <w:t xml:space="preserve">A number of months ago this group spent </w:t>
      </w:r>
      <w:r>
        <w:rPr>
          <w:bCs/>
          <w:sz w:val="22"/>
          <w:szCs w:val="22"/>
        </w:rPr>
        <w:t xml:space="preserve">time talking about the Community </w:t>
      </w:r>
      <w:r w:rsidR="00B43061">
        <w:rPr>
          <w:bCs/>
          <w:sz w:val="22"/>
          <w:szCs w:val="22"/>
        </w:rPr>
        <w:t xml:space="preserve">Settings Rule, </w:t>
      </w:r>
      <w:r>
        <w:rPr>
          <w:bCs/>
          <w:sz w:val="22"/>
          <w:szCs w:val="22"/>
        </w:rPr>
        <w:t xml:space="preserve">the State’s </w:t>
      </w:r>
      <w:r w:rsidR="00B43061">
        <w:rPr>
          <w:bCs/>
          <w:sz w:val="22"/>
          <w:szCs w:val="22"/>
        </w:rPr>
        <w:t>Transition P</w:t>
      </w:r>
      <w:r>
        <w:rPr>
          <w:bCs/>
          <w:sz w:val="22"/>
          <w:szCs w:val="22"/>
        </w:rPr>
        <w:t>lan</w:t>
      </w:r>
      <w:r w:rsidR="00B43061">
        <w:rPr>
          <w:bCs/>
          <w:sz w:val="22"/>
          <w:szCs w:val="22"/>
        </w:rPr>
        <w:t>,</w:t>
      </w:r>
      <w:r>
        <w:rPr>
          <w:bCs/>
          <w:sz w:val="22"/>
          <w:szCs w:val="22"/>
        </w:rPr>
        <w:t xml:space="preserve"> and the need for everyone to work together to build a </w:t>
      </w:r>
      <w:r w:rsidR="006F5E06">
        <w:rPr>
          <w:bCs/>
          <w:sz w:val="22"/>
          <w:szCs w:val="22"/>
        </w:rPr>
        <w:t xml:space="preserve">better service </w:t>
      </w:r>
      <w:r>
        <w:rPr>
          <w:bCs/>
          <w:sz w:val="22"/>
          <w:szCs w:val="22"/>
        </w:rPr>
        <w:t>system</w:t>
      </w:r>
      <w:r w:rsidR="00B43061">
        <w:rPr>
          <w:bCs/>
          <w:sz w:val="22"/>
          <w:szCs w:val="22"/>
        </w:rPr>
        <w:t>.  T</w:t>
      </w:r>
      <w:r>
        <w:rPr>
          <w:bCs/>
          <w:sz w:val="22"/>
          <w:szCs w:val="22"/>
        </w:rPr>
        <w:t xml:space="preserve">hat is going to be a herculean effort, and one that requires money.  </w:t>
      </w:r>
      <w:r w:rsidR="002E482E">
        <w:rPr>
          <w:bCs/>
          <w:sz w:val="22"/>
          <w:szCs w:val="22"/>
        </w:rPr>
        <w:t xml:space="preserve">The </w:t>
      </w:r>
      <w:r>
        <w:rPr>
          <w:bCs/>
          <w:sz w:val="22"/>
          <w:szCs w:val="22"/>
        </w:rPr>
        <w:t>St</w:t>
      </w:r>
      <w:r w:rsidR="002E482E">
        <w:rPr>
          <w:bCs/>
          <w:sz w:val="22"/>
          <w:szCs w:val="22"/>
        </w:rPr>
        <w:t>a</w:t>
      </w:r>
      <w:r w:rsidR="006F5E06">
        <w:rPr>
          <w:bCs/>
          <w:sz w:val="22"/>
          <w:szCs w:val="22"/>
        </w:rPr>
        <w:t>te put forth a good effort i</w:t>
      </w:r>
      <w:r w:rsidR="002E482E">
        <w:rPr>
          <w:bCs/>
          <w:sz w:val="22"/>
          <w:szCs w:val="22"/>
        </w:rPr>
        <w:t>n its Transition P</w:t>
      </w:r>
      <w:r>
        <w:rPr>
          <w:bCs/>
          <w:sz w:val="22"/>
          <w:szCs w:val="22"/>
        </w:rPr>
        <w:t xml:space="preserve">lan, but </w:t>
      </w:r>
      <w:r w:rsidR="002E482E">
        <w:rPr>
          <w:bCs/>
          <w:sz w:val="22"/>
          <w:szCs w:val="22"/>
        </w:rPr>
        <w:t xml:space="preserve">this adds an additional burden.  The </w:t>
      </w:r>
      <w:r>
        <w:rPr>
          <w:bCs/>
          <w:sz w:val="22"/>
          <w:szCs w:val="22"/>
        </w:rPr>
        <w:t xml:space="preserve">principle core to the </w:t>
      </w:r>
      <w:r w:rsidR="002E482E">
        <w:rPr>
          <w:bCs/>
          <w:sz w:val="22"/>
          <w:szCs w:val="22"/>
        </w:rPr>
        <w:t>C</w:t>
      </w:r>
      <w:r>
        <w:rPr>
          <w:bCs/>
          <w:sz w:val="22"/>
          <w:szCs w:val="22"/>
        </w:rPr>
        <w:t xml:space="preserve">ommunity </w:t>
      </w:r>
      <w:r w:rsidR="002E482E">
        <w:rPr>
          <w:bCs/>
          <w:sz w:val="22"/>
          <w:szCs w:val="22"/>
        </w:rPr>
        <w:t>Settings R</w:t>
      </w:r>
      <w:r>
        <w:rPr>
          <w:bCs/>
          <w:sz w:val="22"/>
          <w:szCs w:val="22"/>
        </w:rPr>
        <w:t xml:space="preserve">ule is client choice.  </w:t>
      </w:r>
      <w:r w:rsidR="002B0456">
        <w:rPr>
          <w:bCs/>
          <w:sz w:val="22"/>
          <w:szCs w:val="22"/>
        </w:rPr>
        <w:t>When you start talking about this particular service and consumer choice it leads to staffing questions.  There’s a lot happening here.</w:t>
      </w:r>
    </w:p>
    <w:p w:rsidR="002E482E" w:rsidRDefault="002E482E" w:rsidP="006679F1">
      <w:pPr>
        <w:contextualSpacing/>
        <w:rPr>
          <w:bCs/>
          <w:sz w:val="22"/>
          <w:szCs w:val="22"/>
        </w:rPr>
      </w:pPr>
    </w:p>
    <w:p w:rsidR="002B0456" w:rsidRDefault="002B0456" w:rsidP="006679F1">
      <w:pPr>
        <w:contextualSpacing/>
        <w:rPr>
          <w:bCs/>
          <w:sz w:val="22"/>
          <w:szCs w:val="22"/>
        </w:rPr>
      </w:pPr>
      <w:r>
        <w:rPr>
          <w:bCs/>
          <w:sz w:val="22"/>
          <w:szCs w:val="22"/>
        </w:rPr>
        <w:t>-</w:t>
      </w:r>
      <w:r w:rsidR="002E482E">
        <w:rPr>
          <w:bCs/>
          <w:sz w:val="22"/>
          <w:szCs w:val="22"/>
        </w:rPr>
        <w:t>It was stated that f</w:t>
      </w:r>
      <w:r>
        <w:rPr>
          <w:bCs/>
          <w:sz w:val="22"/>
          <w:szCs w:val="22"/>
        </w:rPr>
        <w:t xml:space="preserve">rom a </w:t>
      </w:r>
      <w:r w:rsidR="002E482E">
        <w:rPr>
          <w:bCs/>
          <w:sz w:val="22"/>
          <w:szCs w:val="22"/>
        </w:rPr>
        <w:t xml:space="preserve">parent </w:t>
      </w:r>
      <w:r>
        <w:rPr>
          <w:bCs/>
          <w:sz w:val="22"/>
          <w:szCs w:val="22"/>
        </w:rPr>
        <w:t>perspective</w:t>
      </w:r>
      <w:r w:rsidR="002E482E">
        <w:rPr>
          <w:bCs/>
          <w:sz w:val="22"/>
          <w:szCs w:val="22"/>
        </w:rPr>
        <w:t>, if the</w:t>
      </w:r>
      <w:r>
        <w:rPr>
          <w:bCs/>
          <w:sz w:val="22"/>
          <w:szCs w:val="22"/>
        </w:rPr>
        <w:t xml:space="preserve"> range is eliminated it </w:t>
      </w:r>
      <w:r w:rsidR="002E482E">
        <w:rPr>
          <w:bCs/>
          <w:sz w:val="22"/>
          <w:szCs w:val="22"/>
        </w:rPr>
        <w:t xml:space="preserve">will have a chilling effect on </w:t>
      </w:r>
      <w:r>
        <w:rPr>
          <w:bCs/>
          <w:sz w:val="22"/>
          <w:szCs w:val="22"/>
        </w:rPr>
        <w:t>families</w:t>
      </w:r>
      <w:r w:rsidR="002E482E">
        <w:rPr>
          <w:bCs/>
          <w:sz w:val="22"/>
          <w:szCs w:val="22"/>
        </w:rPr>
        <w:t xml:space="preserve">, driving a wedge between </w:t>
      </w:r>
      <w:r>
        <w:rPr>
          <w:bCs/>
          <w:sz w:val="22"/>
          <w:szCs w:val="22"/>
        </w:rPr>
        <w:t>families and agencies.</w:t>
      </w:r>
      <w:r w:rsidR="002E482E">
        <w:rPr>
          <w:bCs/>
          <w:sz w:val="22"/>
          <w:szCs w:val="22"/>
        </w:rPr>
        <w:t xml:space="preserve">  If a family member wants to pick up </w:t>
      </w:r>
      <w:r w:rsidR="006F5E06">
        <w:rPr>
          <w:bCs/>
          <w:sz w:val="22"/>
          <w:szCs w:val="22"/>
        </w:rPr>
        <w:t>his or her</w:t>
      </w:r>
      <w:r w:rsidR="002E482E">
        <w:rPr>
          <w:bCs/>
          <w:sz w:val="22"/>
          <w:szCs w:val="22"/>
        </w:rPr>
        <w:t xml:space="preserve"> child in the middle of a staff person’s shift, that person will not get paid for the time the client is with his or her family.</w:t>
      </w:r>
      <w:r w:rsidR="007752F7">
        <w:rPr>
          <w:bCs/>
          <w:sz w:val="22"/>
          <w:szCs w:val="22"/>
        </w:rPr>
        <w:t xml:space="preserve">  </w:t>
      </w:r>
    </w:p>
    <w:p w:rsidR="002E482E" w:rsidRDefault="002E482E" w:rsidP="006679F1">
      <w:pPr>
        <w:contextualSpacing/>
        <w:rPr>
          <w:bCs/>
          <w:sz w:val="22"/>
          <w:szCs w:val="22"/>
        </w:rPr>
      </w:pPr>
    </w:p>
    <w:p w:rsidR="002B0456" w:rsidRDefault="009D314F" w:rsidP="006679F1">
      <w:pPr>
        <w:contextualSpacing/>
        <w:rPr>
          <w:bCs/>
          <w:sz w:val="22"/>
          <w:szCs w:val="22"/>
        </w:rPr>
      </w:pPr>
      <w:r w:rsidRPr="009D314F">
        <w:rPr>
          <w:b/>
          <w:bCs/>
          <w:sz w:val="22"/>
          <w:szCs w:val="22"/>
        </w:rPr>
        <w:t xml:space="preserve">Representative </w:t>
      </w:r>
      <w:r w:rsidR="002B0456" w:rsidRPr="009D314F">
        <w:rPr>
          <w:b/>
          <w:bCs/>
          <w:sz w:val="22"/>
          <w:szCs w:val="22"/>
        </w:rPr>
        <w:t>Peter</w:t>
      </w:r>
      <w:r w:rsidRPr="009D314F">
        <w:rPr>
          <w:b/>
          <w:bCs/>
          <w:sz w:val="22"/>
          <w:szCs w:val="22"/>
        </w:rPr>
        <w:t xml:space="preserve"> Stuckey</w:t>
      </w:r>
      <w:r w:rsidR="002B0456" w:rsidRPr="009D314F">
        <w:rPr>
          <w:b/>
          <w:bCs/>
          <w:sz w:val="22"/>
          <w:szCs w:val="22"/>
        </w:rPr>
        <w:t>:</w:t>
      </w:r>
      <w:r w:rsidR="002B0456">
        <w:rPr>
          <w:bCs/>
          <w:sz w:val="22"/>
          <w:szCs w:val="22"/>
        </w:rPr>
        <w:t xml:space="preserve">  </w:t>
      </w:r>
      <w:r w:rsidR="007F3202">
        <w:rPr>
          <w:bCs/>
          <w:sz w:val="22"/>
          <w:szCs w:val="22"/>
        </w:rPr>
        <w:t>I’m t</w:t>
      </w:r>
      <w:r w:rsidR="002B0456">
        <w:rPr>
          <w:bCs/>
          <w:sz w:val="22"/>
          <w:szCs w:val="22"/>
        </w:rPr>
        <w:t>rying to figure out the rationale behind the changes and I can’t come to anything.</w:t>
      </w:r>
      <w:r w:rsidR="007F3202">
        <w:rPr>
          <w:bCs/>
          <w:sz w:val="22"/>
          <w:szCs w:val="22"/>
        </w:rPr>
        <w:t xml:space="preserve">  I s</w:t>
      </w:r>
      <w:r w:rsidR="002B0456">
        <w:rPr>
          <w:bCs/>
          <w:sz w:val="22"/>
          <w:szCs w:val="22"/>
        </w:rPr>
        <w:t>eem to remember being headed to</w:t>
      </w:r>
      <w:r w:rsidR="007F3202">
        <w:rPr>
          <w:bCs/>
          <w:sz w:val="22"/>
          <w:szCs w:val="22"/>
        </w:rPr>
        <w:t>wards</w:t>
      </w:r>
      <w:r w:rsidR="002B0456">
        <w:rPr>
          <w:bCs/>
          <w:sz w:val="22"/>
          <w:szCs w:val="22"/>
        </w:rPr>
        <w:t xml:space="preserve"> a system where people got the services they needed</w:t>
      </w:r>
      <w:r w:rsidR="007F3202">
        <w:rPr>
          <w:bCs/>
          <w:sz w:val="22"/>
          <w:szCs w:val="22"/>
        </w:rPr>
        <w:t>,</w:t>
      </w:r>
      <w:r w:rsidR="002B0456">
        <w:rPr>
          <w:bCs/>
          <w:sz w:val="22"/>
          <w:szCs w:val="22"/>
        </w:rPr>
        <w:t xml:space="preserve"> no more </w:t>
      </w:r>
      <w:r w:rsidR="007F3202">
        <w:rPr>
          <w:bCs/>
          <w:sz w:val="22"/>
          <w:szCs w:val="22"/>
        </w:rPr>
        <w:t xml:space="preserve">and </w:t>
      </w:r>
      <w:r w:rsidR="002B0456">
        <w:rPr>
          <w:bCs/>
          <w:sz w:val="22"/>
          <w:szCs w:val="22"/>
        </w:rPr>
        <w:t xml:space="preserve">no less.  The last couple </w:t>
      </w:r>
      <w:r w:rsidR="00C16926">
        <w:rPr>
          <w:bCs/>
          <w:sz w:val="22"/>
          <w:szCs w:val="22"/>
        </w:rPr>
        <w:t xml:space="preserve">of </w:t>
      </w:r>
      <w:r w:rsidR="002B0456">
        <w:rPr>
          <w:bCs/>
          <w:sz w:val="22"/>
          <w:szCs w:val="22"/>
        </w:rPr>
        <w:t>meetings I’ve been to</w:t>
      </w:r>
      <w:r w:rsidR="007F3202">
        <w:rPr>
          <w:bCs/>
          <w:sz w:val="22"/>
          <w:szCs w:val="22"/>
        </w:rPr>
        <w:t xml:space="preserve"> it appears that people </w:t>
      </w:r>
      <w:r w:rsidR="002B0456">
        <w:rPr>
          <w:bCs/>
          <w:sz w:val="22"/>
          <w:szCs w:val="22"/>
        </w:rPr>
        <w:t xml:space="preserve">don’t understand </w:t>
      </w:r>
      <w:r w:rsidR="007F3202">
        <w:rPr>
          <w:bCs/>
          <w:sz w:val="22"/>
          <w:szCs w:val="22"/>
        </w:rPr>
        <w:t xml:space="preserve">things, </w:t>
      </w:r>
      <w:r w:rsidR="002B0456">
        <w:rPr>
          <w:bCs/>
          <w:sz w:val="22"/>
          <w:szCs w:val="22"/>
        </w:rPr>
        <w:t>at best, or they’re afraid</w:t>
      </w:r>
      <w:r w:rsidR="007F3202">
        <w:rPr>
          <w:bCs/>
          <w:sz w:val="22"/>
          <w:szCs w:val="22"/>
        </w:rPr>
        <w:t xml:space="preserve"> of what the changes </w:t>
      </w:r>
      <w:r w:rsidR="00C16926">
        <w:rPr>
          <w:bCs/>
          <w:sz w:val="22"/>
          <w:szCs w:val="22"/>
        </w:rPr>
        <w:t>will mean for their loved ones</w:t>
      </w:r>
      <w:r w:rsidR="002B0456">
        <w:rPr>
          <w:bCs/>
          <w:sz w:val="22"/>
          <w:szCs w:val="22"/>
        </w:rPr>
        <w:t xml:space="preserve">.  Giving everyone what they need, no more </w:t>
      </w:r>
      <w:r w:rsidR="00C16926">
        <w:rPr>
          <w:bCs/>
          <w:sz w:val="22"/>
          <w:szCs w:val="22"/>
        </w:rPr>
        <w:t xml:space="preserve">and </w:t>
      </w:r>
      <w:r w:rsidR="002B0456">
        <w:rPr>
          <w:bCs/>
          <w:sz w:val="22"/>
          <w:szCs w:val="22"/>
        </w:rPr>
        <w:t xml:space="preserve">no less, doesn’t seem to be the prevailing theme.  </w:t>
      </w:r>
      <w:r w:rsidR="007F3202">
        <w:rPr>
          <w:bCs/>
          <w:sz w:val="22"/>
          <w:szCs w:val="22"/>
        </w:rPr>
        <w:t>I’m t</w:t>
      </w:r>
      <w:r w:rsidR="002B0456">
        <w:rPr>
          <w:bCs/>
          <w:sz w:val="22"/>
          <w:szCs w:val="22"/>
        </w:rPr>
        <w:t>rying to figure out where it got off-track and why.  At one point it felt like the Department, providers, and consumers where gathered around a White Paper that laid out a system that tried to address the age of the current methodology of paying for these services.  A lot of work got done in a shared way over a period</w:t>
      </w:r>
      <w:r w:rsidR="009C43C5">
        <w:rPr>
          <w:bCs/>
          <w:sz w:val="22"/>
          <w:szCs w:val="22"/>
        </w:rPr>
        <w:t xml:space="preserve"> of time, </w:t>
      </w:r>
      <w:r w:rsidR="007F3202">
        <w:rPr>
          <w:bCs/>
          <w:sz w:val="22"/>
          <w:szCs w:val="22"/>
        </w:rPr>
        <w:t xml:space="preserve">and </w:t>
      </w:r>
      <w:r w:rsidR="002B0456">
        <w:rPr>
          <w:bCs/>
          <w:sz w:val="22"/>
          <w:szCs w:val="22"/>
        </w:rPr>
        <w:t>I was expecting that what would get rolled out would have been on the same page</w:t>
      </w:r>
      <w:r w:rsidR="007F3202">
        <w:rPr>
          <w:bCs/>
          <w:sz w:val="22"/>
          <w:szCs w:val="22"/>
        </w:rPr>
        <w:t xml:space="preserve"> with this work</w:t>
      </w:r>
      <w:r w:rsidR="002B0456">
        <w:rPr>
          <w:bCs/>
          <w:sz w:val="22"/>
          <w:szCs w:val="22"/>
        </w:rPr>
        <w:t>.  I’m trying to understand where and why it got off track because it doesn’t feel that there’s this same kind</w:t>
      </w:r>
      <w:r w:rsidR="007F3202">
        <w:rPr>
          <w:bCs/>
          <w:sz w:val="22"/>
          <w:szCs w:val="22"/>
        </w:rPr>
        <w:t xml:space="preserve"> of “we’re all in this together</w:t>
      </w:r>
      <w:r w:rsidR="002B0456">
        <w:rPr>
          <w:bCs/>
          <w:sz w:val="22"/>
          <w:szCs w:val="22"/>
        </w:rPr>
        <w:t>”</w:t>
      </w:r>
      <w:r w:rsidR="007F3202">
        <w:rPr>
          <w:bCs/>
          <w:sz w:val="22"/>
          <w:szCs w:val="22"/>
        </w:rPr>
        <w:t xml:space="preserve"> mentality.  This has </w:t>
      </w:r>
      <w:r w:rsidR="002B0456">
        <w:rPr>
          <w:bCs/>
          <w:sz w:val="22"/>
          <w:szCs w:val="22"/>
        </w:rPr>
        <w:t xml:space="preserve">to work </w:t>
      </w:r>
      <w:r w:rsidR="007F3202">
        <w:rPr>
          <w:bCs/>
          <w:sz w:val="22"/>
          <w:szCs w:val="22"/>
        </w:rPr>
        <w:t>for everybody.  As someone who</w:t>
      </w:r>
      <w:r w:rsidR="002B0456">
        <w:rPr>
          <w:bCs/>
          <w:sz w:val="22"/>
          <w:szCs w:val="22"/>
        </w:rPr>
        <w:t xml:space="preserve"> was trying to put in place the infrastructure </w:t>
      </w:r>
      <w:r w:rsidR="007F3202">
        <w:rPr>
          <w:bCs/>
          <w:sz w:val="22"/>
          <w:szCs w:val="22"/>
        </w:rPr>
        <w:t>supporting</w:t>
      </w:r>
      <w:r w:rsidR="002B0456">
        <w:rPr>
          <w:bCs/>
          <w:sz w:val="22"/>
          <w:szCs w:val="22"/>
        </w:rPr>
        <w:t xml:space="preserve"> this, </w:t>
      </w:r>
      <w:r w:rsidR="007F3202">
        <w:rPr>
          <w:bCs/>
          <w:sz w:val="22"/>
          <w:szCs w:val="22"/>
        </w:rPr>
        <w:t>I feel challenged.  W</w:t>
      </w:r>
      <w:r w:rsidR="002B0456">
        <w:rPr>
          <w:bCs/>
          <w:sz w:val="22"/>
          <w:szCs w:val="22"/>
        </w:rPr>
        <w:t>hat should my colleagues be looking to do?</w:t>
      </w:r>
    </w:p>
    <w:p w:rsidR="009C43C5" w:rsidRDefault="009C43C5" w:rsidP="006679F1">
      <w:pPr>
        <w:contextualSpacing/>
        <w:rPr>
          <w:bCs/>
          <w:sz w:val="22"/>
          <w:szCs w:val="22"/>
        </w:rPr>
      </w:pPr>
    </w:p>
    <w:p w:rsidR="002B0456" w:rsidRDefault="002B0456" w:rsidP="006679F1">
      <w:pPr>
        <w:contextualSpacing/>
        <w:rPr>
          <w:bCs/>
          <w:sz w:val="22"/>
          <w:szCs w:val="22"/>
        </w:rPr>
      </w:pPr>
      <w:r>
        <w:rPr>
          <w:bCs/>
          <w:sz w:val="22"/>
          <w:szCs w:val="22"/>
        </w:rPr>
        <w:t>-</w:t>
      </w:r>
      <w:r w:rsidR="00F54015">
        <w:rPr>
          <w:bCs/>
          <w:sz w:val="22"/>
          <w:szCs w:val="22"/>
        </w:rPr>
        <w:t>It was stated that t</w:t>
      </w:r>
      <w:r>
        <w:rPr>
          <w:bCs/>
          <w:sz w:val="22"/>
          <w:szCs w:val="22"/>
        </w:rPr>
        <w:t xml:space="preserve">here had been a rate increase along with the </w:t>
      </w:r>
      <w:r w:rsidR="00BC1AF2">
        <w:rPr>
          <w:bCs/>
          <w:sz w:val="22"/>
          <w:szCs w:val="22"/>
        </w:rPr>
        <w:t>SIS (Supports Intensity Scale)</w:t>
      </w:r>
      <w:r>
        <w:rPr>
          <w:bCs/>
          <w:sz w:val="22"/>
          <w:szCs w:val="22"/>
        </w:rPr>
        <w:t xml:space="preserve"> for residential settings</w:t>
      </w:r>
      <w:r w:rsidR="00F54015">
        <w:rPr>
          <w:bCs/>
          <w:sz w:val="22"/>
          <w:szCs w:val="22"/>
        </w:rPr>
        <w:t>, approximately a $4 per hour increase</w:t>
      </w:r>
      <w:r>
        <w:rPr>
          <w:bCs/>
          <w:sz w:val="22"/>
          <w:szCs w:val="22"/>
        </w:rPr>
        <w:t xml:space="preserve">.  </w:t>
      </w:r>
      <w:r w:rsidR="00F54015">
        <w:rPr>
          <w:bCs/>
          <w:sz w:val="22"/>
          <w:szCs w:val="22"/>
        </w:rPr>
        <w:t>The rates were t</w:t>
      </w:r>
      <w:r>
        <w:rPr>
          <w:bCs/>
          <w:sz w:val="22"/>
          <w:szCs w:val="22"/>
        </w:rPr>
        <w:t xml:space="preserve">ied into the SIS, </w:t>
      </w:r>
      <w:r w:rsidR="00F54015">
        <w:rPr>
          <w:bCs/>
          <w:sz w:val="22"/>
          <w:szCs w:val="22"/>
        </w:rPr>
        <w:t xml:space="preserve">despite the </w:t>
      </w:r>
      <w:r>
        <w:rPr>
          <w:bCs/>
          <w:sz w:val="22"/>
          <w:szCs w:val="22"/>
        </w:rPr>
        <w:t xml:space="preserve">rate study that went along with it </w:t>
      </w:r>
      <w:r w:rsidR="00F54015">
        <w:rPr>
          <w:bCs/>
          <w:sz w:val="22"/>
          <w:szCs w:val="22"/>
        </w:rPr>
        <w:t>being grounded in the actual cost of delivering services.  E</w:t>
      </w:r>
      <w:r>
        <w:rPr>
          <w:bCs/>
          <w:sz w:val="22"/>
          <w:szCs w:val="22"/>
        </w:rPr>
        <w:t xml:space="preserve">ven without the SIS, it still costs that much to deliver the service.  </w:t>
      </w:r>
      <w:r w:rsidR="00F54015">
        <w:rPr>
          <w:bCs/>
          <w:sz w:val="22"/>
          <w:szCs w:val="22"/>
        </w:rPr>
        <w:t>This is important to consider when discussing the proposed Chapter III</w:t>
      </w:r>
      <w:r w:rsidR="004F6F77">
        <w:rPr>
          <w:bCs/>
          <w:sz w:val="22"/>
          <w:szCs w:val="22"/>
        </w:rPr>
        <w:t>, Section 21</w:t>
      </w:r>
      <w:r w:rsidR="00F54015">
        <w:rPr>
          <w:bCs/>
          <w:sz w:val="22"/>
          <w:szCs w:val="22"/>
        </w:rPr>
        <w:t xml:space="preserve"> rule change</w:t>
      </w:r>
      <w:r w:rsidR="004F6F77">
        <w:rPr>
          <w:bCs/>
          <w:sz w:val="22"/>
          <w:szCs w:val="22"/>
        </w:rPr>
        <w:t>s, pertaining to the rates</w:t>
      </w:r>
      <w:r w:rsidR="00F54015">
        <w:rPr>
          <w:bCs/>
          <w:sz w:val="22"/>
          <w:szCs w:val="22"/>
        </w:rPr>
        <w:t>.</w:t>
      </w:r>
    </w:p>
    <w:p w:rsidR="002B0456" w:rsidRDefault="002B0456" w:rsidP="006679F1">
      <w:pPr>
        <w:contextualSpacing/>
        <w:rPr>
          <w:bCs/>
          <w:sz w:val="22"/>
          <w:szCs w:val="22"/>
        </w:rPr>
      </w:pPr>
      <w:r>
        <w:rPr>
          <w:bCs/>
          <w:sz w:val="22"/>
          <w:szCs w:val="22"/>
        </w:rPr>
        <w:t xml:space="preserve">-It </w:t>
      </w:r>
      <w:r w:rsidR="005413EA">
        <w:rPr>
          <w:bCs/>
          <w:sz w:val="22"/>
          <w:szCs w:val="22"/>
        </w:rPr>
        <w:t xml:space="preserve">was stated that it </w:t>
      </w:r>
      <w:r w:rsidR="00BC1AF2">
        <w:rPr>
          <w:bCs/>
          <w:sz w:val="22"/>
          <w:szCs w:val="22"/>
        </w:rPr>
        <w:t>seems like this is</w:t>
      </w:r>
      <w:r>
        <w:rPr>
          <w:bCs/>
          <w:sz w:val="22"/>
          <w:szCs w:val="22"/>
        </w:rPr>
        <w:t xml:space="preserve"> setting everyone up to lose</w:t>
      </w:r>
      <w:r w:rsidR="005413EA">
        <w:rPr>
          <w:bCs/>
          <w:sz w:val="22"/>
          <w:szCs w:val="22"/>
        </w:rPr>
        <w:t>, that it’s a</w:t>
      </w:r>
      <w:r>
        <w:rPr>
          <w:bCs/>
          <w:sz w:val="22"/>
          <w:szCs w:val="22"/>
        </w:rPr>
        <w:t xml:space="preserve"> destructive plan rather than constructive plan.</w:t>
      </w:r>
    </w:p>
    <w:p w:rsidR="002B0456" w:rsidRDefault="002B0456" w:rsidP="006679F1">
      <w:pPr>
        <w:contextualSpacing/>
        <w:rPr>
          <w:bCs/>
          <w:sz w:val="22"/>
          <w:szCs w:val="22"/>
        </w:rPr>
      </w:pPr>
      <w:r>
        <w:rPr>
          <w:bCs/>
          <w:sz w:val="22"/>
          <w:szCs w:val="22"/>
        </w:rPr>
        <w:t>-</w:t>
      </w:r>
      <w:r w:rsidR="00142E36">
        <w:rPr>
          <w:bCs/>
          <w:sz w:val="22"/>
          <w:szCs w:val="22"/>
        </w:rPr>
        <w:t xml:space="preserve">The proposed rules state that DHHS can </w:t>
      </w:r>
      <w:r>
        <w:rPr>
          <w:bCs/>
          <w:sz w:val="22"/>
          <w:szCs w:val="22"/>
        </w:rPr>
        <w:t xml:space="preserve">tell an agency that they can terminate them if they can’t keep people safe, </w:t>
      </w:r>
      <w:r w:rsidR="00142E36">
        <w:rPr>
          <w:bCs/>
          <w:sz w:val="22"/>
          <w:szCs w:val="22"/>
        </w:rPr>
        <w:t xml:space="preserve">yet </w:t>
      </w:r>
      <w:r>
        <w:rPr>
          <w:bCs/>
          <w:sz w:val="22"/>
          <w:szCs w:val="22"/>
        </w:rPr>
        <w:t>pr</w:t>
      </w:r>
      <w:r w:rsidR="00142E36">
        <w:rPr>
          <w:bCs/>
          <w:sz w:val="22"/>
          <w:szCs w:val="22"/>
        </w:rPr>
        <w:t>ovider agencies</w:t>
      </w:r>
      <w:r>
        <w:rPr>
          <w:bCs/>
          <w:sz w:val="22"/>
          <w:szCs w:val="22"/>
        </w:rPr>
        <w:t xml:space="preserve"> can’t terminate unless there’s a safe place for them to go.  </w:t>
      </w:r>
      <w:r w:rsidR="00142E36">
        <w:rPr>
          <w:bCs/>
          <w:sz w:val="22"/>
          <w:szCs w:val="22"/>
        </w:rPr>
        <w:t xml:space="preserve">It was stated that this is very </w:t>
      </w:r>
      <w:r>
        <w:rPr>
          <w:bCs/>
          <w:sz w:val="22"/>
          <w:szCs w:val="22"/>
        </w:rPr>
        <w:t>risky for</w:t>
      </w:r>
      <w:r w:rsidR="00134C43">
        <w:rPr>
          <w:bCs/>
          <w:sz w:val="22"/>
          <w:szCs w:val="22"/>
        </w:rPr>
        <w:t xml:space="preserve"> anyone with unsafe behaviors and could be h</w:t>
      </w:r>
      <w:r>
        <w:rPr>
          <w:bCs/>
          <w:sz w:val="22"/>
          <w:szCs w:val="22"/>
        </w:rPr>
        <w:t xml:space="preserve">armful.  </w:t>
      </w:r>
      <w:r w:rsidR="00142E36">
        <w:rPr>
          <w:bCs/>
          <w:sz w:val="22"/>
          <w:szCs w:val="22"/>
        </w:rPr>
        <w:t>It was stated that this let’s DHHS off the hook</w:t>
      </w:r>
      <w:r>
        <w:rPr>
          <w:bCs/>
          <w:sz w:val="22"/>
          <w:szCs w:val="22"/>
        </w:rPr>
        <w:t xml:space="preserve"> financially.  </w:t>
      </w:r>
      <w:r w:rsidR="00142E36">
        <w:rPr>
          <w:bCs/>
          <w:sz w:val="22"/>
          <w:szCs w:val="22"/>
        </w:rPr>
        <w:t>It is t</w:t>
      </w:r>
      <w:r>
        <w:rPr>
          <w:bCs/>
          <w:sz w:val="22"/>
          <w:szCs w:val="22"/>
        </w:rPr>
        <w:t xml:space="preserve">roubling that this could turn </w:t>
      </w:r>
      <w:r w:rsidR="00142E36">
        <w:rPr>
          <w:bCs/>
          <w:sz w:val="22"/>
          <w:szCs w:val="22"/>
        </w:rPr>
        <w:t xml:space="preserve">into a system of supporting people with </w:t>
      </w:r>
      <w:r w:rsidR="00BC1AF2">
        <w:rPr>
          <w:bCs/>
          <w:sz w:val="22"/>
          <w:szCs w:val="22"/>
        </w:rPr>
        <w:t xml:space="preserve">minimal </w:t>
      </w:r>
      <w:r w:rsidR="00142E36">
        <w:rPr>
          <w:bCs/>
          <w:sz w:val="22"/>
          <w:szCs w:val="22"/>
        </w:rPr>
        <w:t>service needs.</w:t>
      </w:r>
    </w:p>
    <w:p w:rsidR="00D16744" w:rsidRDefault="002B0456" w:rsidP="006679F1">
      <w:pPr>
        <w:contextualSpacing/>
        <w:rPr>
          <w:bCs/>
          <w:sz w:val="22"/>
          <w:szCs w:val="22"/>
        </w:rPr>
      </w:pPr>
      <w:r>
        <w:rPr>
          <w:bCs/>
          <w:sz w:val="22"/>
          <w:szCs w:val="22"/>
        </w:rPr>
        <w:t>-</w:t>
      </w:r>
      <w:r w:rsidR="00D16744">
        <w:rPr>
          <w:bCs/>
          <w:sz w:val="22"/>
          <w:szCs w:val="22"/>
        </w:rPr>
        <w:t>It was stated that Community Support Providers usually have policies for people to remain at home if they are ill; however, home providers report that they don’t have the staffing to accommodate this.  This is problematic.</w:t>
      </w:r>
    </w:p>
    <w:p w:rsidR="002B0456" w:rsidRDefault="00D16744" w:rsidP="006679F1">
      <w:pPr>
        <w:contextualSpacing/>
        <w:rPr>
          <w:bCs/>
          <w:sz w:val="22"/>
          <w:szCs w:val="22"/>
        </w:rPr>
      </w:pPr>
      <w:r>
        <w:rPr>
          <w:bCs/>
          <w:sz w:val="22"/>
          <w:szCs w:val="22"/>
        </w:rPr>
        <w:t xml:space="preserve">-It was stated that it’s not uncommon for people </w:t>
      </w:r>
      <w:r w:rsidR="00D9382C">
        <w:rPr>
          <w:bCs/>
          <w:sz w:val="22"/>
          <w:szCs w:val="22"/>
        </w:rPr>
        <w:t xml:space="preserve">on the waiting list </w:t>
      </w:r>
      <w:r>
        <w:rPr>
          <w:bCs/>
          <w:sz w:val="22"/>
          <w:szCs w:val="22"/>
        </w:rPr>
        <w:t xml:space="preserve">to receive a service offer only to be unable to find an agency </w:t>
      </w:r>
      <w:r w:rsidR="000E1A37">
        <w:rPr>
          <w:bCs/>
          <w:sz w:val="22"/>
          <w:szCs w:val="22"/>
        </w:rPr>
        <w:t>that can take them, because the agency</w:t>
      </w:r>
      <w:r>
        <w:rPr>
          <w:bCs/>
          <w:sz w:val="22"/>
          <w:szCs w:val="22"/>
        </w:rPr>
        <w:t xml:space="preserve"> </w:t>
      </w:r>
      <w:r w:rsidR="00D9382C">
        <w:rPr>
          <w:bCs/>
          <w:sz w:val="22"/>
          <w:szCs w:val="22"/>
        </w:rPr>
        <w:t>can’t hire the staff to do so.  Then</w:t>
      </w:r>
      <w:r>
        <w:rPr>
          <w:bCs/>
          <w:sz w:val="22"/>
          <w:szCs w:val="22"/>
        </w:rPr>
        <w:t>,</w:t>
      </w:r>
      <w:r w:rsidR="00D9382C">
        <w:rPr>
          <w:bCs/>
          <w:sz w:val="22"/>
          <w:szCs w:val="22"/>
        </w:rPr>
        <w:t xml:space="preserve"> after </w:t>
      </w:r>
      <w:r>
        <w:rPr>
          <w:bCs/>
          <w:sz w:val="22"/>
          <w:szCs w:val="22"/>
        </w:rPr>
        <w:t>six</w:t>
      </w:r>
      <w:r w:rsidR="00D9382C">
        <w:rPr>
          <w:bCs/>
          <w:sz w:val="22"/>
          <w:szCs w:val="22"/>
        </w:rPr>
        <w:t xml:space="preserve"> months of trying to find a provider, </w:t>
      </w:r>
      <w:r>
        <w:rPr>
          <w:bCs/>
          <w:sz w:val="22"/>
          <w:szCs w:val="22"/>
        </w:rPr>
        <w:t xml:space="preserve">the individual has to reapply for the </w:t>
      </w:r>
      <w:r w:rsidR="00D9382C">
        <w:rPr>
          <w:bCs/>
          <w:sz w:val="22"/>
          <w:szCs w:val="22"/>
        </w:rPr>
        <w:t xml:space="preserve">waiver.  </w:t>
      </w:r>
      <w:r>
        <w:rPr>
          <w:bCs/>
          <w:sz w:val="22"/>
          <w:szCs w:val="22"/>
        </w:rPr>
        <w:t>It was stated that i</w:t>
      </w:r>
      <w:r w:rsidR="00D9382C">
        <w:rPr>
          <w:bCs/>
          <w:sz w:val="22"/>
          <w:szCs w:val="22"/>
        </w:rPr>
        <w:t>t would be</w:t>
      </w:r>
      <w:r>
        <w:rPr>
          <w:bCs/>
          <w:sz w:val="22"/>
          <w:szCs w:val="22"/>
        </w:rPr>
        <w:t xml:space="preserve"> wrong to reduce the rates now; </w:t>
      </w:r>
      <w:r w:rsidR="00D9382C">
        <w:rPr>
          <w:bCs/>
          <w:sz w:val="22"/>
          <w:szCs w:val="22"/>
        </w:rPr>
        <w:t xml:space="preserve">at the very least </w:t>
      </w:r>
      <w:r>
        <w:rPr>
          <w:bCs/>
          <w:sz w:val="22"/>
          <w:szCs w:val="22"/>
        </w:rPr>
        <w:t xml:space="preserve">the rates should be left alone and have the next Legislature </w:t>
      </w:r>
      <w:r w:rsidR="00D9382C">
        <w:rPr>
          <w:bCs/>
          <w:sz w:val="22"/>
          <w:szCs w:val="22"/>
        </w:rPr>
        <w:t>address them.</w:t>
      </w:r>
    </w:p>
    <w:p w:rsidR="000360C1" w:rsidRDefault="000360C1" w:rsidP="006679F1">
      <w:pPr>
        <w:contextualSpacing/>
        <w:rPr>
          <w:bCs/>
          <w:sz w:val="22"/>
          <w:szCs w:val="22"/>
        </w:rPr>
      </w:pPr>
    </w:p>
    <w:p w:rsidR="00D9382C" w:rsidRDefault="00D9382C" w:rsidP="006679F1">
      <w:pPr>
        <w:contextualSpacing/>
        <w:rPr>
          <w:bCs/>
          <w:sz w:val="22"/>
          <w:szCs w:val="22"/>
        </w:rPr>
      </w:pPr>
      <w:r>
        <w:rPr>
          <w:bCs/>
          <w:sz w:val="22"/>
          <w:szCs w:val="22"/>
        </w:rPr>
        <w:t xml:space="preserve">-Agencies are able to support the people with the lowest level of needs pretty easily.  People with the highest level of needs are </w:t>
      </w:r>
      <w:r w:rsidR="00C546D9">
        <w:rPr>
          <w:bCs/>
          <w:sz w:val="22"/>
          <w:szCs w:val="22"/>
        </w:rPr>
        <w:t xml:space="preserve">the ones receiving offers </w:t>
      </w:r>
      <w:r>
        <w:rPr>
          <w:bCs/>
          <w:sz w:val="22"/>
          <w:szCs w:val="22"/>
        </w:rPr>
        <w:t xml:space="preserve">now.  </w:t>
      </w:r>
      <w:r w:rsidR="00C546D9">
        <w:rPr>
          <w:bCs/>
          <w:sz w:val="22"/>
          <w:szCs w:val="22"/>
        </w:rPr>
        <w:t>The n</w:t>
      </w:r>
      <w:r>
        <w:rPr>
          <w:bCs/>
          <w:sz w:val="22"/>
          <w:szCs w:val="22"/>
        </w:rPr>
        <w:t xml:space="preserve">ew Behavior Regulations put </w:t>
      </w:r>
      <w:r w:rsidR="00C546D9">
        <w:rPr>
          <w:bCs/>
          <w:sz w:val="22"/>
          <w:szCs w:val="22"/>
        </w:rPr>
        <w:t xml:space="preserve">an </w:t>
      </w:r>
      <w:r>
        <w:rPr>
          <w:bCs/>
          <w:sz w:val="22"/>
          <w:szCs w:val="22"/>
        </w:rPr>
        <w:t xml:space="preserve">additional burden on agencies </w:t>
      </w:r>
      <w:r w:rsidR="00707604">
        <w:rPr>
          <w:bCs/>
          <w:sz w:val="22"/>
          <w:szCs w:val="22"/>
        </w:rPr>
        <w:t xml:space="preserve">such as </w:t>
      </w:r>
      <w:r>
        <w:rPr>
          <w:bCs/>
          <w:sz w:val="22"/>
          <w:szCs w:val="22"/>
        </w:rPr>
        <w:t>needing to train managers</w:t>
      </w:r>
      <w:r w:rsidR="00707604">
        <w:rPr>
          <w:bCs/>
          <w:sz w:val="22"/>
          <w:szCs w:val="22"/>
        </w:rPr>
        <w:t xml:space="preserve"> to</w:t>
      </w:r>
      <w:r>
        <w:rPr>
          <w:bCs/>
          <w:sz w:val="22"/>
          <w:szCs w:val="22"/>
        </w:rPr>
        <w:t xml:space="preserve"> write plans, oversee plans, </w:t>
      </w:r>
      <w:r w:rsidR="00C546D9">
        <w:rPr>
          <w:bCs/>
          <w:sz w:val="22"/>
          <w:szCs w:val="22"/>
        </w:rPr>
        <w:t xml:space="preserve">and </w:t>
      </w:r>
      <w:r w:rsidR="00825AA2">
        <w:rPr>
          <w:bCs/>
          <w:sz w:val="22"/>
          <w:szCs w:val="22"/>
        </w:rPr>
        <w:t>provide training;</w:t>
      </w:r>
      <w:r>
        <w:rPr>
          <w:bCs/>
          <w:sz w:val="22"/>
          <w:szCs w:val="22"/>
        </w:rPr>
        <w:t xml:space="preserve"> </w:t>
      </w:r>
      <w:r w:rsidR="00C546D9">
        <w:rPr>
          <w:bCs/>
          <w:sz w:val="22"/>
          <w:szCs w:val="22"/>
        </w:rPr>
        <w:t xml:space="preserve">yet </w:t>
      </w:r>
      <w:r>
        <w:rPr>
          <w:bCs/>
          <w:sz w:val="22"/>
          <w:szCs w:val="22"/>
        </w:rPr>
        <w:t xml:space="preserve">nothing </w:t>
      </w:r>
      <w:r w:rsidR="00C546D9">
        <w:rPr>
          <w:bCs/>
          <w:sz w:val="22"/>
          <w:szCs w:val="22"/>
        </w:rPr>
        <w:t xml:space="preserve">was </w:t>
      </w:r>
      <w:r>
        <w:rPr>
          <w:bCs/>
          <w:sz w:val="22"/>
          <w:szCs w:val="22"/>
        </w:rPr>
        <w:t xml:space="preserve">added in terms of a billable service to do any of that.  </w:t>
      </w:r>
      <w:r w:rsidR="00C546D9">
        <w:rPr>
          <w:bCs/>
          <w:sz w:val="22"/>
          <w:szCs w:val="22"/>
        </w:rPr>
        <w:t>Agencies h</w:t>
      </w:r>
      <w:r>
        <w:rPr>
          <w:bCs/>
          <w:sz w:val="22"/>
          <w:szCs w:val="22"/>
        </w:rPr>
        <w:t>ir</w:t>
      </w:r>
      <w:r w:rsidR="00954BCC">
        <w:rPr>
          <w:bCs/>
          <w:sz w:val="22"/>
          <w:szCs w:val="22"/>
        </w:rPr>
        <w:t>e</w:t>
      </w:r>
      <w:r>
        <w:rPr>
          <w:bCs/>
          <w:sz w:val="22"/>
          <w:szCs w:val="22"/>
        </w:rPr>
        <w:t xml:space="preserve"> staff to work wi</w:t>
      </w:r>
      <w:r w:rsidR="00C546D9">
        <w:rPr>
          <w:bCs/>
          <w:sz w:val="22"/>
          <w:szCs w:val="22"/>
        </w:rPr>
        <w:t xml:space="preserve">th the most challenging people but can’t keep them because they </w:t>
      </w:r>
      <w:r>
        <w:rPr>
          <w:bCs/>
          <w:sz w:val="22"/>
          <w:szCs w:val="22"/>
        </w:rPr>
        <w:t xml:space="preserve">can’t provide the level of training needed for the people with </w:t>
      </w:r>
      <w:r w:rsidR="00C546D9">
        <w:rPr>
          <w:bCs/>
          <w:sz w:val="22"/>
          <w:szCs w:val="22"/>
        </w:rPr>
        <w:t xml:space="preserve">the highest needs.  </w:t>
      </w:r>
      <w:r>
        <w:rPr>
          <w:bCs/>
          <w:sz w:val="22"/>
          <w:szCs w:val="22"/>
        </w:rPr>
        <w:t xml:space="preserve">With the current rates, </w:t>
      </w:r>
      <w:r w:rsidR="00C546D9">
        <w:rPr>
          <w:bCs/>
          <w:sz w:val="22"/>
          <w:szCs w:val="22"/>
        </w:rPr>
        <w:t xml:space="preserve">providers are </w:t>
      </w:r>
      <w:r>
        <w:rPr>
          <w:bCs/>
          <w:sz w:val="22"/>
          <w:szCs w:val="22"/>
        </w:rPr>
        <w:t>competing with Walmart, Dunk</w:t>
      </w:r>
      <w:r w:rsidR="00C546D9">
        <w:rPr>
          <w:bCs/>
          <w:sz w:val="22"/>
          <w:szCs w:val="22"/>
        </w:rPr>
        <w:t>in’</w:t>
      </w:r>
      <w:r>
        <w:rPr>
          <w:bCs/>
          <w:sz w:val="22"/>
          <w:szCs w:val="22"/>
        </w:rPr>
        <w:t xml:space="preserve"> Donuts</w:t>
      </w:r>
      <w:r w:rsidR="00C546D9">
        <w:rPr>
          <w:bCs/>
          <w:sz w:val="22"/>
          <w:szCs w:val="22"/>
        </w:rPr>
        <w:t>, and McDonalds</w:t>
      </w:r>
      <w:r>
        <w:rPr>
          <w:bCs/>
          <w:sz w:val="22"/>
          <w:szCs w:val="22"/>
        </w:rPr>
        <w:t xml:space="preserve">, </w:t>
      </w:r>
      <w:r w:rsidR="00C546D9">
        <w:rPr>
          <w:bCs/>
          <w:sz w:val="22"/>
          <w:szCs w:val="22"/>
        </w:rPr>
        <w:t xml:space="preserve">where people can work, make the same amount of money, and </w:t>
      </w:r>
      <w:r>
        <w:rPr>
          <w:bCs/>
          <w:sz w:val="22"/>
          <w:szCs w:val="22"/>
        </w:rPr>
        <w:t>not have the wo</w:t>
      </w:r>
      <w:r w:rsidR="00C546D9">
        <w:rPr>
          <w:bCs/>
          <w:sz w:val="22"/>
          <w:szCs w:val="22"/>
        </w:rPr>
        <w:t xml:space="preserve">rry of being bitten, hit, etc.  </w:t>
      </w:r>
      <w:r>
        <w:rPr>
          <w:bCs/>
          <w:sz w:val="22"/>
          <w:szCs w:val="22"/>
        </w:rPr>
        <w:t xml:space="preserve">Unless someone is very passionate and committed </w:t>
      </w:r>
      <w:r w:rsidR="00C546D9">
        <w:rPr>
          <w:bCs/>
          <w:sz w:val="22"/>
          <w:szCs w:val="22"/>
        </w:rPr>
        <w:t>they leave for other employment.</w:t>
      </w:r>
    </w:p>
    <w:p w:rsidR="003C6FF7" w:rsidRDefault="003C6FF7" w:rsidP="006679F1">
      <w:pPr>
        <w:contextualSpacing/>
        <w:rPr>
          <w:bCs/>
          <w:sz w:val="22"/>
          <w:szCs w:val="22"/>
        </w:rPr>
      </w:pPr>
    </w:p>
    <w:p w:rsidR="0017765B" w:rsidRPr="00D73CA5" w:rsidRDefault="00D9382C" w:rsidP="006679F1">
      <w:pPr>
        <w:contextualSpacing/>
        <w:rPr>
          <w:bCs/>
          <w:i/>
          <w:sz w:val="22"/>
          <w:szCs w:val="22"/>
        </w:rPr>
      </w:pPr>
      <w:r>
        <w:rPr>
          <w:bCs/>
          <w:sz w:val="22"/>
          <w:szCs w:val="22"/>
        </w:rPr>
        <w:t>-Community Connect wanted to educate family members</w:t>
      </w:r>
      <w:r w:rsidR="00D73CA5">
        <w:rPr>
          <w:bCs/>
          <w:sz w:val="22"/>
          <w:szCs w:val="22"/>
        </w:rPr>
        <w:t xml:space="preserve"> on the proposed rule changes, and thus w</w:t>
      </w:r>
      <w:r>
        <w:rPr>
          <w:bCs/>
          <w:sz w:val="22"/>
          <w:szCs w:val="22"/>
        </w:rPr>
        <w:t xml:space="preserve">ent through </w:t>
      </w:r>
      <w:r w:rsidR="00D73CA5">
        <w:rPr>
          <w:bCs/>
          <w:sz w:val="22"/>
          <w:szCs w:val="22"/>
        </w:rPr>
        <w:t xml:space="preserve">the </w:t>
      </w:r>
      <w:r>
        <w:rPr>
          <w:bCs/>
          <w:sz w:val="22"/>
          <w:szCs w:val="22"/>
        </w:rPr>
        <w:t xml:space="preserve">Section 21 </w:t>
      </w:r>
      <w:r w:rsidR="00D73CA5">
        <w:rPr>
          <w:bCs/>
          <w:sz w:val="22"/>
          <w:szCs w:val="22"/>
        </w:rPr>
        <w:t>changes in detail and created an A</w:t>
      </w:r>
      <w:r>
        <w:rPr>
          <w:bCs/>
          <w:sz w:val="22"/>
          <w:szCs w:val="22"/>
        </w:rPr>
        <w:t xml:space="preserve">ction Alert, </w:t>
      </w:r>
      <w:r w:rsidR="00D73CA5">
        <w:rPr>
          <w:bCs/>
          <w:sz w:val="22"/>
          <w:szCs w:val="22"/>
        </w:rPr>
        <w:t>as well as a memo.  The memo categorizes questions and comments within the key messages that DHHS presented to this group in August.  This information m</w:t>
      </w:r>
      <w:r w:rsidR="00282344">
        <w:rPr>
          <w:bCs/>
          <w:sz w:val="22"/>
          <w:szCs w:val="22"/>
        </w:rPr>
        <w:t xml:space="preserve">ay </w:t>
      </w:r>
      <w:r w:rsidR="00D73CA5">
        <w:rPr>
          <w:bCs/>
          <w:sz w:val="22"/>
          <w:szCs w:val="22"/>
        </w:rPr>
        <w:t xml:space="preserve">be beneficial for people as they develop written comments and testimony for the Public Hearing.  </w:t>
      </w:r>
      <w:r w:rsidR="00282344">
        <w:rPr>
          <w:bCs/>
          <w:sz w:val="22"/>
          <w:szCs w:val="22"/>
        </w:rPr>
        <w:t xml:space="preserve">One key </w:t>
      </w:r>
      <w:r w:rsidR="00D73CA5">
        <w:rPr>
          <w:bCs/>
          <w:sz w:val="22"/>
          <w:szCs w:val="22"/>
        </w:rPr>
        <w:t>concern</w:t>
      </w:r>
      <w:r w:rsidR="00282344">
        <w:rPr>
          <w:bCs/>
          <w:sz w:val="22"/>
          <w:szCs w:val="22"/>
        </w:rPr>
        <w:t xml:space="preserve"> </w:t>
      </w:r>
      <w:r w:rsidR="00D73CA5">
        <w:rPr>
          <w:bCs/>
          <w:sz w:val="22"/>
          <w:szCs w:val="22"/>
        </w:rPr>
        <w:t>is that what the Department provided in its one-page brief summary in August is different from what i</w:t>
      </w:r>
      <w:r w:rsidR="00707604">
        <w:rPr>
          <w:bCs/>
          <w:sz w:val="22"/>
          <w:szCs w:val="22"/>
        </w:rPr>
        <w:t>s</w:t>
      </w:r>
      <w:r w:rsidR="00D73CA5">
        <w:rPr>
          <w:bCs/>
          <w:sz w:val="22"/>
          <w:szCs w:val="22"/>
        </w:rPr>
        <w:t xml:space="preserve"> within the 169 pages of the proposed rule changes.  It doesn’t feel like a transparent process.  </w:t>
      </w:r>
      <w:r w:rsidR="00D73CA5">
        <w:rPr>
          <w:bCs/>
          <w:i/>
          <w:sz w:val="22"/>
          <w:szCs w:val="22"/>
        </w:rPr>
        <w:t>(</w:t>
      </w:r>
      <w:hyperlink r:id="rId17" w:history="1">
        <w:r w:rsidR="00D73CA5" w:rsidRPr="00D73CA5">
          <w:rPr>
            <w:rStyle w:val="Hyperlink"/>
            <w:bCs/>
            <w:i/>
            <w:sz w:val="22"/>
            <w:szCs w:val="22"/>
          </w:rPr>
          <w:t>Click here for the Community Connect Action Alert and supporting materials</w:t>
        </w:r>
      </w:hyperlink>
      <w:r w:rsidR="00D73CA5">
        <w:rPr>
          <w:bCs/>
          <w:i/>
          <w:sz w:val="22"/>
          <w:szCs w:val="22"/>
        </w:rPr>
        <w:t xml:space="preserve">). </w:t>
      </w:r>
    </w:p>
    <w:p w:rsidR="00D9382C" w:rsidRDefault="0017765B" w:rsidP="006679F1">
      <w:pPr>
        <w:contextualSpacing/>
        <w:rPr>
          <w:bCs/>
          <w:sz w:val="22"/>
          <w:szCs w:val="22"/>
        </w:rPr>
      </w:pPr>
      <w:r w:rsidRPr="009C43C5">
        <w:rPr>
          <w:b/>
          <w:bCs/>
          <w:sz w:val="22"/>
          <w:szCs w:val="22"/>
        </w:rPr>
        <w:t>Cullen:</w:t>
      </w:r>
      <w:r>
        <w:rPr>
          <w:bCs/>
          <w:sz w:val="22"/>
          <w:szCs w:val="22"/>
        </w:rPr>
        <w:t xml:space="preserve">  </w:t>
      </w:r>
      <w:r w:rsidR="00D73CA5">
        <w:rPr>
          <w:bCs/>
          <w:sz w:val="22"/>
          <w:szCs w:val="22"/>
        </w:rPr>
        <w:t xml:space="preserve">I want to thank the members of Community Connect </w:t>
      </w:r>
      <w:r>
        <w:rPr>
          <w:bCs/>
          <w:sz w:val="22"/>
          <w:szCs w:val="22"/>
        </w:rPr>
        <w:t xml:space="preserve">for going through </w:t>
      </w:r>
      <w:r w:rsidR="00D73CA5">
        <w:rPr>
          <w:bCs/>
          <w:sz w:val="22"/>
          <w:szCs w:val="22"/>
        </w:rPr>
        <w:t xml:space="preserve">the proposed rule changes and </w:t>
      </w:r>
      <w:r>
        <w:rPr>
          <w:bCs/>
          <w:sz w:val="22"/>
          <w:szCs w:val="22"/>
        </w:rPr>
        <w:t>coming up with thoughtful comments and questions.</w:t>
      </w:r>
      <w:r w:rsidR="00282344">
        <w:rPr>
          <w:bCs/>
          <w:sz w:val="22"/>
          <w:szCs w:val="22"/>
        </w:rPr>
        <w:t xml:space="preserve">  </w:t>
      </w:r>
    </w:p>
    <w:p w:rsidR="003C6FF7" w:rsidRDefault="003C6FF7" w:rsidP="006679F1">
      <w:pPr>
        <w:contextualSpacing/>
        <w:rPr>
          <w:bCs/>
          <w:sz w:val="22"/>
          <w:szCs w:val="22"/>
        </w:rPr>
      </w:pPr>
    </w:p>
    <w:p w:rsidR="00707604" w:rsidRDefault="00707604" w:rsidP="00707604">
      <w:pPr>
        <w:contextualSpacing/>
        <w:rPr>
          <w:bCs/>
          <w:sz w:val="22"/>
          <w:szCs w:val="22"/>
        </w:rPr>
      </w:pPr>
      <w:r>
        <w:rPr>
          <w:bCs/>
          <w:sz w:val="22"/>
          <w:szCs w:val="22"/>
        </w:rPr>
        <w:t>-It was stated that the same potential Section 21 clients are being funneled towards supported living, and sometimes DHHS is not disclosing potential safety risks prior to contract signing.  This creates a certain level of distrust and is taking unnecessary risk.</w:t>
      </w:r>
    </w:p>
    <w:p w:rsidR="00B54D57" w:rsidRDefault="0017765B" w:rsidP="006679F1">
      <w:pPr>
        <w:contextualSpacing/>
        <w:rPr>
          <w:bCs/>
          <w:sz w:val="22"/>
          <w:szCs w:val="22"/>
        </w:rPr>
      </w:pPr>
      <w:r>
        <w:rPr>
          <w:bCs/>
          <w:sz w:val="22"/>
          <w:szCs w:val="22"/>
        </w:rPr>
        <w:t>-</w:t>
      </w:r>
      <w:r w:rsidR="00B54D57">
        <w:rPr>
          <w:bCs/>
          <w:sz w:val="22"/>
          <w:szCs w:val="22"/>
        </w:rPr>
        <w:t>It was stated that in r</w:t>
      </w:r>
      <w:r>
        <w:rPr>
          <w:bCs/>
          <w:sz w:val="22"/>
          <w:szCs w:val="22"/>
        </w:rPr>
        <w:t xml:space="preserve">eading the rules </w:t>
      </w:r>
      <w:r w:rsidR="00B54D57">
        <w:rPr>
          <w:bCs/>
          <w:sz w:val="22"/>
          <w:szCs w:val="22"/>
        </w:rPr>
        <w:t xml:space="preserve">there </w:t>
      </w:r>
      <w:r>
        <w:rPr>
          <w:bCs/>
          <w:sz w:val="22"/>
          <w:szCs w:val="22"/>
        </w:rPr>
        <w:t xml:space="preserve">are certain aspects that are commendable in the sense that the Department is trying to move the ball in the </w:t>
      </w:r>
      <w:r w:rsidR="00B54D57">
        <w:rPr>
          <w:bCs/>
          <w:sz w:val="22"/>
          <w:szCs w:val="22"/>
        </w:rPr>
        <w:t>right direction in certain ways; those efforts are appreciated.  However, it was stated that there were issues regarding providers’ inability to remove people who are in dangerous situation</w:t>
      </w:r>
      <w:r w:rsidR="00825AA2">
        <w:rPr>
          <w:bCs/>
          <w:sz w:val="22"/>
          <w:szCs w:val="22"/>
        </w:rPr>
        <w:t>s</w:t>
      </w:r>
      <w:r w:rsidR="00B54D57">
        <w:rPr>
          <w:bCs/>
          <w:sz w:val="22"/>
          <w:szCs w:val="22"/>
        </w:rPr>
        <w:t xml:space="preserve">.  The rules state that </w:t>
      </w:r>
      <w:r>
        <w:rPr>
          <w:bCs/>
          <w:sz w:val="22"/>
          <w:szCs w:val="22"/>
        </w:rPr>
        <w:t>the provider</w:t>
      </w:r>
      <w:r w:rsidR="00B54D57">
        <w:rPr>
          <w:bCs/>
          <w:sz w:val="22"/>
          <w:szCs w:val="22"/>
        </w:rPr>
        <w:t xml:space="preserve"> would</w:t>
      </w:r>
      <w:r>
        <w:rPr>
          <w:bCs/>
          <w:sz w:val="22"/>
          <w:szCs w:val="22"/>
        </w:rPr>
        <w:t xml:space="preserve"> have to keep providing services until they find replacement services</w:t>
      </w:r>
      <w:r w:rsidR="00B54D57">
        <w:rPr>
          <w:bCs/>
          <w:sz w:val="22"/>
          <w:szCs w:val="22"/>
        </w:rPr>
        <w:t xml:space="preserve">; this </w:t>
      </w:r>
      <w:r>
        <w:rPr>
          <w:bCs/>
          <w:sz w:val="22"/>
          <w:szCs w:val="22"/>
        </w:rPr>
        <w:t>puts a lot of pressure on providers</w:t>
      </w:r>
      <w:r w:rsidR="00B54D57">
        <w:rPr>
          <w:bCs/>
          <w:sz w:val="22"/>
          <w:szCs w:val="22"/>
        </w:rPr>
        <w:t xml:space="preserve"> from a liability perspective.  There should be </w:t>
      </w:r>
      <w:r>
        <w:rPr>
          <w:bCs/>
          <w:sz w:val="22"/>
          <w:szCs w:val="22"/>
        </w:rPr>
        <w:t xml:space="preserve">some </w:t>
      </w:r>
      <w:r w:rsidR="00B54D57">
        <w:rPr>
          <w:bCs/>
          <w:sz w:val="22"/>
          <w:szCs w:val="22"/>
        </w:rPr>
        <w:t xml:space="preserve">provision that </w:t>
      </w:r>
      <w:r>
        <w:rPr>
          <w:bCs/>
          <w:sz w:val="22"/>
          <w:szCs w:val="22"/>
        </w:rPr>
        <w:t>loop</w:t>
      </w:r>
      <w:r w:rsidR="00B54D57">
        <w:rPr>
          <w:bCs/>
          <w:sz w:val="22"/>
          <w:szCs w:val="22"/>
        </w:rPr>
        <w:t>s</w:t>
      </w:r>
      <w:r>
        <w:rPr>
          <w:bCs/>
          <w:sz w:val="22"/>
          <w:szCs w:val="22"/>
        </w:rPr>
        <w:t xml:space="preserve"> back to DHHS in a critical situation like that.  </w:t>
      </w:r>
      <w:r w:rsidR="00B54D57">
        <w:rPr>
          <w:bCs/>
          <w:sz w:val="22"/>
          <w:szCs w:val="22"/>
        </w:rPr>
        <w:t>It was stated that it is not believed that it’s t</w:t>
      </w:r>
      <w:r>
        <w:rPr>
          <w:bCs/>
          <w:sz w:val="22"/>
          <w:szCs w:val="22"/>
        </w:rPr>
        <w:t xml:space="preserve">he Department’s intent to </w:t>
      </w:r>
      <w:r w:rsidR="00B54D57">
        <w:rPr>
          <w:bCs/>
          <w:sz w:val="22"/>
          <w:szCs w:val="22"/>
        </w:rPr>
        <w:t xml:space="preserve">shift responsibility solely to the provider, and give them no recourse; however, the Department should rethink this aspect of the proposal.  </w:t>
      </w:r>
    </w:p>
    <w:p w:rsidR="0017765B" w:rsidRDefault="0017765B" w:rsidP="006679F1">
      <w:pPr>
        <w:contextualSpacing/>
        <w:rPr>
          <w:bCs/>
          <w:sz w:val="22"/>
          <w:szCs w:val="22"/>
        </w:rPr>
      </w:pPr>
      <w:r>
        <w:rPr>
          <w:bCs/>
          <w:sz w:val="22"/>
          <w:szCs w:val="22"/>
        </w:rPr>
        <w:t>-</w:t>
      </w:r>
      <w:r w:rsidR="00B54D57">
        <w:rPr>
          <w:bCs/>
          <w:sz w:val="22"/>
          <w:szCs w:val="22"/>
        </w:rPr>
        <w:t>It was stated that from a co</w:t>
      </w:r>
      <w:r w:rsidR="00825AA2">
        <w:rPr>
          <w:bCs/>
          <w:sz w:val="22"/>
          <w:szCs w:val="22"/>
        </w:rPr>
        <w:t xml:space="preserve">nsumer advocacy standpoint </w:t>
      </w:r>
      <w:r w:rsidR="00B54D57">
        <w:rPr>
          <w:bCs/>
          <w:sz w:val="22"/>
          <w:szCs w:val="22"/>
        </w:rPr>
        <w:t xml:space="preserve">it appeared the termination provision was a way of protecting individuals – to prevent situations when someone ends up in the emergency room and the provider won’t take them back.  </w:t>
      </w:r>
      <w:r w:rsidR="003D17C6">
        <w:rPr>
          <w:bCs/>
          <w:sz w:val="22"/>
          <w:szCs w:val="22"/>
        </w:rPr>
        <w:t xml:space="preserve">Having a safe place for someone to stay until an appropriate transition is found </w:t>
      </w:r>
      <w:r w:rsidR="00B54D57">
        <w:rPr>
          <w:bCs/>
          <w:sz w:val="22"/>
          <w:szCs w:val="22"/>
        </w:rPr>
        <w:t>appears to make sense from this perspective</w:t>
      </w:r>
      <w:r w:rsidR="003D17C6">
        <w:rPr>
          <w:bCs/>
          <w:sz w:val="22"/>
          <w:szCs w:val="22"/>
        </w:rPr>
        <w:t>.</w:t>
      </w:r>
    </w:p>
    <w:p w:rsidR="003D17C6" w:rsidRDefault="003D17C6" w:rsidP="006679F1">
      <w:pPr>
        <w:contextualSpacing/>
        <w:rPr>
          <w:bCs/>
          <w:sz w:val="22"/>
          <w:szCs w:val="22"/>
        </w:rPr>
      </w:pPr>
      <w:r>
        <w:rPr>
          <w:bCs/>
          <w:sz w:val="22"/>
          <w:szCs w:val="22"/>
        </w:rPr>
        <w:t>-</w:t>
      </w:r>
      <w:r w:rsidR="00B54D57">
        <w:rPr>
          <w:bCs/>
          <w:sz w:val="22"/>
          <w:szCs w:val="22"/>
        </w:rPr>
        <w:t>It was asked what an agency should do if a particular program is underfunded and the agency does not have the ability to provide that service.  With this proposal, agencies cannot terminate services for that client.</w:t>
      </w:r>
    </w:p>
    <w:p w:rsidR="00164D78" w:rsidRDefault="00164D78" w:rsidP="006679F1">
      <w:pPr>
        <w:contextualSpacing/>
        <w:rPr>
          <w:bCs/>
          <w:sz w:val="22"/>
          <w:szCs w:val="22"/>
        </w:rPr>
      </w:pPr>
    </w:p>
    <w:p w:rsidR="003D17C6" w:rsidRDefault="003D17C6" w:rsidP="006679F1">
      <w:pPr>
        <w:contextualSpacing/>
        <w:rPr>
          <w:bCs/>
          <w:sz w:val="22"/>
          <w:szCs w:val="22"/>
        </w:rPr>
      </w:pPr>
      <w:r>
        <w:rPr>
          <w:bCs/>
          <w:sz w:val="22"/>
          <w:szCs w:val="22"/>
        </w:rPr>
        <w:t>-</w:t>
      </w:r>
      <w:r w:rsidR="00B54D57">
        <w:rPr>
          <w:bCs/>
          <w:sz w:val="22"/>
          <w:szCs w:val="22"/>
        </w:rPr>
        <w:t>The proposa</w:t>
      </w:r>
      <w:r w:rsidR="00707604">
        <w:rPr>
          <w:bCs/>
          <w:sz w:val="22"/>
          <w:szCs w:val="22"/>
        </w:rPr>
        <w:t xml:space="preserve">ls explicitly state: </w:t>
      </w:r>
      <w:r w:rsidR="00B54D57">
        <w:rPr>
          <w:bCs/>
          <w:sz w:val="22"/>
          <w:szCs w:val="22"/>
        </w:rPr>
        <w:t>“</w:t>
      </w:r>
      <w:r w:rsidR="00B54D57" w:rsidRPr="00B54D57">
        <w:rPr>
          <w:bCs/>
          <w:sz w:val="22"/>
          <w:szCs w:val="22"/>
        </w:rPr>
        <w:t>No members will be affected through the proposal of this rule</w:t>
      </w:r>
      <w:r w:rsidR="00B54D57">
        <w:rPr>
          <w:bCs/>
          <w:sz w:val="22"/>
          <w:szCs w:val="22"/>
        </w:rPr>
        <w:t xml:space="preserve">.”  It was stated that this is not accurate and that the rules will affect individuals receiving services.  It was recommended that the Department consider this next time it makes an announcement pertaining to its rules.  </w:t>
      </w:r>
    </w:p>
    <w:p w:rsidR="00164D78" w:rsidRDefault="00164D78" w:rsidP="006679F1">
      <w:pPr>
        <w:contextualSpacing/>
        <w:rPr>
          <w:bCs/>
          <w:sz w:val="22"/>
          <w:szCs w:val="22"/>
        </w:rPr>
      </w:pPr>
    </w:p>
    <w:p w:rsidR="006E48A8" w:rsidRDefault="006E48A8" w:rsidP="006679F1">
      <w:pPr>
        <w:contextualSpacing/>
        <w:rPr>
          <w:bCs/>
          <w:sz w:val="22"/>
          <w:szCs w:val="22"/>
        </w:rPr>
      </w:pPr>
      <w:r>
        <w:rPr>
          <w:bCs/>
          <w:sz w:val="22"/>
          <w:szCs w:val="22"/>
        </w:rPr>
        <w:t>-</w:t>
      </w:r>
      <w:r w:rsidR="0005513B">
        <w:rPr>
          <w:bCs/>
          <w:sz w:val="22"/>
          <w:szCs w:val="22"/>
        </w:rPr>
        <w:t xml:space="preserve">It was stated that the Department’s inability to participate in discussions regarding the rules once they are put out for public comment creates distrust.  </w:t>
      </w:r>
      <w:r w:rsidR="000374FD">
        <w:rPr>
          <w:bCs/>
          <w:sz w:val="22"/>
          <w:szCs w:val="22"/>
        </w:rPr>
        <w:t>A</w:t>
      </w:r>
      <w:r w:rsidR="0005513B">
        <w:rPr>
          <w:bCs/>
          <w:sz w:val="22"/>
          <w:szCs w:val="22"/>
        </w:rPr>
        <w:t xml:space="preserve"> more </w:t>
      </w:r>
      <w:r w:rsidR="000374FD">
        <w:rPr>
          <w:bCs/>
          <w:sz w:val="22"/>
          <w:szCs w:val="22"/>
        </w:rPr>
        <w:t>collaborative</w:t>
      </w:r>
      <w:r w:rsidR="0005513B">
        <w:rPr>
          <w:bCs/>
          <w:sz w:val="22"/>
          <w:szCs w:val="22"/>
        </w:rPr>
        <w:t xml:space="preserve"> way of everyone working together would be ideal because everyone is in this together.  </w:t>
      </w:r>
    </w:p>
    <w:p w:rsidR="00DC6AD2" w:rsidRDefault="00DC6AD2" w:rsidP="006679F1">
      <w:pPr>
        <w:contextualSpacing/>
        <w:rPr>
          <w:bCs/>
          <w:sz w:val="22"/>
          <w:szCs w:val="22"/>
        </w:rPr>
      </w:pPr>
      <w:r w:rsidRPr="009D314F">
        <w:rPr>
          <w:b/>
          <w:bCs/>
          <w:sz w:val="22"/>
          <w:szCs w:val="22"/>
        </w:rPr>
        <w:t>Ricker</w:t>
      </w:r>
      <w:r w:rsidR="009D314F" w:rsidRPr="009D314F">
        <w:rPr>
          <w:b/>
          <w:bCs/>
          <w:sz w:val="22"/>
          <w:szCs w:val="22"/>
        </w:rPr>
        <w:t xml:space="preserve"> Hamilton</w:t>
      </w:r>
      <w:r w:rsidR="0005513B">
        <w:rPr>
          <w:b/>
          <w:bCs/>
          <w:sz w:val="22"/>
          <w:szCs w:val="22"/>
        </w:rPr>
        <w:t>, Deputy Commissioner of Programs, DHHS</w:t>
      </w:r>
      <w:r w:rsidRPr="009D314F">
        <w:rPr>
          <w:b/>
          <w:bCs/>
          <w:sz w:val="22"/>
          <w:szCs w:val="22"/>
        </w:rPr>
        <w:t>:</w:t>
      </w:r>
      <w:r>
        <w:rPr>
          <w:bCs/>
          <w:sz w:val="22"/>
          <w:szCs w:val="22"/>
        </w:rPr>
        <w:t xml:space="preserve">  </w:t>
      </w:r>
      <w:r w:rsidR="0005513B">
        <w:rPr>
          <w:bCs/>
          <w:sz w:val="22"/>
          <w:szCs w:val="22"/>
        </w:rPr>
        <w:t>The Department’s inability to speak to rules out for public comment is a long-standing practice</w:t>
      </w:r>
      <w:r w:rsidR="00707604">
        <w:rPr>
          <w:bCs/>
          <w:sz w:val="22"/>
          <w:szCs w:val="22"/>
        </w:rPr>
        <w:t xml:space="preserve">.  I want to remind people </w:t>
      </w:r>
      <w:r w:rsidR="0005513B">
        <w:rPr>
          <w:bCs/>
          <w:sz w:val="22"/>
          <w:szCs w:val="22"/>
        </w:rPr>
        <w:t xml:space="preserve">regarding the work </w:t>
      </w:r>
      <w:r>
        <w:rPr>
          <w:bCs/>
          <w:sz w:val="22"/>
          <w:szCs w:val="22"/>
        </w:rPr>
        <w:t>we did with the SIS</w:t>
      </w:r>
      <w:r w:rsidR="0005513B">
        <w:rPr>
          <w:bCs/>
          <w:sz w:val="22"/>
          <w:szCs w:val="22"/>
        </w:rPr>
        <w:t xml:space="preserve"> (Supports Intensity Scale)</w:t>
      </w:r>
      <w:r>
        <w:rPr>
          <w:bCs/>
          <w:sz w:val="22"/>
          <w:szCs w:val="22"/>
        </w:rPr>
        <w:t>,</w:t>
      </w:r>
      <w:r w:rsidR="0005513B">
        <w:rPr>
          <w:bCs/>
          <w:sz w:val="22"/>
          <w:szCs w:val="22"/>
        </w:rPr>
        <w:t xml:space="preserve"> </w:t>
      </w:r>
      <w:r>
        <w:rPr>
          <w:bCs/>
          <w:sz w:val="22"/>
          <w:szCs w:val="22"/>
        </w:rPr>
        <w:t xml:space="preserve">people </w:t>
      </w:r>
      <w:r w:rsidR="0005513B">
        <w:rPr>
          <w:bCs/>
          <w:sz w:val="22"/>
          <w:szCs w:val="22"/>
        </w:rPr>
        <w:t xml:space="preserve">from around the country stated that they </w:t>
      </w:r>
      <w:r>
        <w:rPr>
          <w:bCs/>
          <w:sz w:val="22"/>
          <w:szCs w:val="22"/>
        </w:rPr>
        <w:t>had never seen such inclusion</w:t>
      </w:r>
      <w:r w:rsidR="0005513B">
        <w:rPr>
          <w:bCs/>
          <w:sz w:val="22"/>
          <w:szCs w:val="22"/>
        </w:rPr>
        <w:t xml:space="preserve"> and opportunities for feedback</w:t>
      </w:r>
      <w:r>
        <w:rPr>
          <w:bCs/>
          <w:sz w:val="22"/>
          <w:szCs w:val="22"/>
        </w:rPr>
        <w:t xml:space="preserve">.  </w:t>
      </w:r>
    </w:p>
    <w:p w:rsidR="00DC6AD2" w:rsidRDefault="00DC6AD2" w:rsidP="006679F1">
      <w:pPr>
        <w:contextualSpacing/>
        <w:rPr>
          <w:bCs/>
          <w:sz w:val="22"/>
          <w:szCs w:val="22"/>
        </w:rPr>
      </w:pPr>
      <w:r>
        <w:rPr>
          <w:bCs/>
          <w:sz w:val="22"/>
          <w:szCs w:val="22"/>
        </w:rPr>
        <w:t>-</w:t>
      </w:r>
      <w:r w:rsidR="000A6B55">
        <w:rPr>
          <w:bCs/>
          <w:sz w:val="22"/>
          <w:szCs w:val="22"/>
        </w:rPr>
        <w:t>It was asked if after the public hearing, and after the Department receives pub</w:t>
      </w:r>
      <w:r w:rsidR="00707604">
        <w:rPr>
          <w:bCs/>
          <w:sz w:val="22"/>
          <w:szCs w:val="22"/>
        </w:rPr>
        <w:t>lic</w:t>
      </w:r>
      <w:r w:rsidR="000A6B55">
        <w:rPr>
          <w:bCs/>
          <w:sz w:val="22"/>
          <w:szCs w:val="22"/>
        </w:rPr>
        <w:t xml:space="preserve"> comments, if there will be a time for collaboration and a dialogue with the Department.</w:t>
      </w:r>
    </w:p>
    <w:p w:rsidR="00DC6AD2" w:rsidRDefault="00DC6AD2" w:rsidP="006679F1">
      <w:pPr>
        <w:contextualSpacing/>
        <w:rPr>
          <w:bCs/>
          <w:sz w:val="22"/>
          <w:szCs w:val="22"/>
        </w:rPr>
      </w:pPr>
      <w:r w:rsidRPr="009D314F">
        <w:rPr>
          <w:b/>
          <w:bCs/>
          <w:sz w:val="22"/>
          <w:szCs w:val="22"/>
        </w:rPr>
        <w:t>Ricker</w:t>
      </w:r>
      <w:r w:rsidR="00A101DF">
        <w:rPr>
          <w:b/>
          <w:bCs/>
          <w:sz w:val="22"/>
          <w:szCs w:val="22"/>
        </w:rPr>
        <w:t xml:space="preserve"> Hamilton</w:t>
      </w:r>
      <w:r w:rsidRPr="009D314F">
        <w:rPr>
          <w:b/>
          <w:bCs/>
          <w:sz w:val="22"/>
          <w:szCs w:val="22"/>
        </w:rPr>
        <w:t>:</w:t>
      </w:r>
      <w:r>
        <w:rPr>
          <w:bCs/>
          <w:sz w:val="22"/>
          <w:szCs w:val="22"/>
        </w:rPr>
        <w:t xml:space="preserve">  Every single question will be answered</w:t>
      </w:r>
      <w:r w:rsidR="000A6B55">
        <w:rPr>
          <w:bCs/>
          <w:sz w:val="22"/>
          <w:szCs w:val="22"/>
        </w:rPr>
        <w:t xml:space="preserve"> and every comment will be addressed.  This process for rule making happens </w:t>
      </w:r>
      <w:r>
        <w:rPr>
          <w:bCs/>
          <w:sz w:val="22"/>
          <w:szCs w:val="22"/>
        </w:rPr>
        <w:t>across all state government.</w:t>
      </w:r>
    </w:p>
    <w:p w:rsidR="008C5559" w:rsidRDefault="008C5559" w:rsidP="00C15962">
      <w:pPr>
        <w:contextualSpacing/>
        <w:rPr>
          <w:bCs/>
          <w:sz w:val="22"/>
          <w:szCs w:val="22"/>
        </w:rPr>
      </w:pPr>
      <w:r>
        <w:rPr>
          <w:b/>
          <w:bCs/>
          <w:sz w:val="22"/>
          <w:szCs w:val="22"/>
        </w:rPr>
        <w:t xml:space="preserve">Cullen:  </w:t>
      </w:r>
      <w:r w:rsidR="00DC6AD2" w:rsidRPr="000B07A6">
        <w:rPr>
          <w:bCs/>
          <w:sz w:val="22"/>
          <w:szCs w:val="22"/>
        </w:rPr>
        <w:t>I</w:t>
      </w:r>
      <w:r w:rsidR="009B3415">
        <w:rPr>
          <w:bCs/>
          <w:sz w:val="22"/>
          <w:szCs w:val="22"/>
        </w:rPr>
        <w:t xml:space="preserve"> just wanted to add two things. I</w:t>
      </w:r>
      <w:r w:rsidR="00DC6AD2" w:rsidRPr="000B07A6">
        <w:rPr>
          <w:bCs/>
          <w:sz w:val="22"/>
          <w:szCs w:val="22"/>
        </w:rPr>
        <w:t xml:space="preserve"> have </w:t>
      </w:r>
      <w:r>
        <w:rPr>
          <w:bCs/>
          <w:sz w:val="22"/>
          <w:szCs w:val="22"/>
        </w:rPr>
        <w:t>a son who turned 20 this summer.  H</w:t>
      </w:r>
      <w:r w:rsidR="00DC6AD2" w:rsidRPr="000B07A6">
        <w:rPr>
          <w:bCs/>
          <w:sz w:val="22"/>
          <w:szCs w:val="22"/>
        </w:rPr>
        <w:t xml:space="preserve">e’s a nice kid, really easy to work with, </w:t>
      </w:r>
      <w:r>
        <w:rPr>
          <w:bCs/>
          <w:sz w:val="22"/>
          <w:szCs w:val="22"/>
        </w:rPr>
        <w:t xml:space="preserve">and </w:t>
      </w:r>
      <w:r w:rsidR="00DC6AD2" w:rsidRPr="000B07A6">
        <w:rPr>
          <w:bCs/>
          <w:sz w:val="22"/>
          <w:szCs w:val="22"/>
        </w:rPr>
        <w:t xml:space="preserve">people seem to enjoy being in his presence.  </w:t>
      </w:r>
      <w:r>
        <w:rPr>
          <w:bCs/>
          <w:sz w:val="22"/>
          <w:szCs w:val="22"/>
        </w:rPr>
        <w:t>However, like other parents have commented, his staff turns over constantly</w:t>
      </w:r>
      <w:r w:rsidR="00875BD6">
        <w:rPr>
          <w:bCs/>
          <w:sz w:val="22"/>
          <w:szCs w:val="22"/>
        </w:rPr>
        <w:t xml:space="preserve"> – he’s had 37 different staff</w:t>
      </w:r>
      <w:r>
        <w:rPr>
          <w:bCs/>
          <w:sz w:val="22"/>
          <w:szCs w:val="22"/>
        </w:rPr>
        <w:t>.  E</w:t>
      </w:r>
      <w:r w:rsidR="000B07A6" w:rsidRPr="000B07A6">
        <w:rPr>
          <w:bCs/>
          <w:sz w:val="22"/>
          <w:szCs w:val="22"/>
        </w:rPr>
        <w:t xml:space="preserve">ach time </w:t>
      </w:r>
      <w:r>
        <w:rPr>
          <w:bCs/>
          <w:sz w:val="22"/>
          <w:szCs w:val="22"/>
        </w:rPr>
        <w:t xml:space="preserve">a staff person leaves, often for </w:t>
      </w:r>
      <w:r w:rsidR="000B07A6" w:rsidRPr="000B07A6">
        <w:rPr>
          <w:bCs/>
          <w:sz w:val="22"/>
          <w:szCs w:val="22"/>
        </w:rPr>
        <w:t>jobs with McDonalds and Walmart, that’s another abandonment for my son, and another opportunity lost to help him de</w:t>
      </w:r>
      <w:r w:rsidR="00AD08EA">
        <w:rPr>
          <w:bCs/>
          <w:sz w:val="22"/>
          <w:szCs w:val="22"/>
        </w:rPr>
        <w:t xml:space="preserve">velop and propel him forward to </w:t>
      </w:r>
      <w:r w:rsidR="000B07A6" w:rsidRPr="000B07A6">
        <w:rPr>
          <w:bCs/>
          <w:sz w:val="22"/>
          <w:szCs w:val="22"/>
        </w:rPr>
        <w:t xml:space="preserve">become </w:t>
      </w:r>
      <w:r>
        <w:rPr>
          <w:bCs/>
          <w:sz w:val="22"/>
          <w:szCs w:val="22"/>
        </w:rPr>
        <w:t xml:space="preserve">a </w:t>
      </w:r>
      <w:r w:rsidR="000B07A6" w:rsidRPr="000B07A6">
        <w:rPr>
          <w:bCs/>
          <w:sz w:val="22"/>
          <w:szCs w:val="22"/>
        </w:rPr>
        <w:t>more indepen</w:t>
      </w:r>
      <w:r w:rsidR="00AD08EA">
        <w:rPr>
          <w:bCs/>
          <w:sz w:val="22"/>
          <w:szCs w:val="22"/>
        </w:rPr>
        <w:t>dent</w:t>
      </w:r>
      <w:r w:rsidR="000B07A6" w:rsidRPr="000B07A6">
        <w:rPr>
          <w:bCs/>
          <w:sz w:val="22"/>
          <w:szCs w:val="22"/>
        </w:rPr>
        <w:t xml:space="preserve">, capable person.  It’s sad each time this happens.  </w:t>
      </w:r>
      <w:r>
        <w:rPr>
          <w:bCs/>
          <w:sz w:val="22"/>
          <w:szCs w:val="22"/>
        </w:rPr>
        <w:t>It w</w:t>
      </w:r>
      <w:r w:rsidR="000B07A6" w:rsidRPr="000B07A6">
        <w:rPr>
          <w:bCs/>
          <w:sz w:val="22"/>
          <w:szCs w:val="22"/>
        </w:rPr>
        <w:t>ould be neat to figure out a way</w:t>
      </w:r>
      <w:r w:rsidR="00AD08EA">
        <w:rPr>
          <w:bCs/>
          <w:sz w:val="22"/>
          <w:szCs w:val="22"/>
        </w:rPr>
        <w:t xml:space="preserve"> </w:t>
      </w:r>
      <w:r w:rsidR="000B07A6" w:rsidRPr="000B07A6">
        <w:rPr>
          <w:bCs/>
          <w:sz w:val="22"/>
          <w:szCs w:val="22"/>
        </w:rPr>
        <w:t xml:space="preserve">to </w:t>
      </w:r>
      <w:r>
        <w:rPr>
          <w:bCs/>
          <w:sz w:val="22"/>
          <w:szCs w:val="22"/>
        </w:rPr>
        <w:t xml:space="preserve">professionalize the role of </w:t>
      </w:r>
      <w:r w:rsidR="000B07A6" w:rsidRPr="000B07A6">
        <w:rPr>
          <w:bCs/>
          <w:sz w:val="22"/>
          <w:szCs w:val="22"/>
        </w:rPr>
        <w:t>DSP</w:t>
      </w:r>
      <w:r>
        <w:rPr>
          <w:bCs/>
          <w:sz w:val="22"/>
          <w:szCs w:val="22"/>
        </w:rPr>
        <w:t>s</w:t>
      </w:r>
      <w:r w:rsidR="00707604">
        <w:rPr>
          <w:bCs/>
          <w:sz w:val="22"/>
          <w:szCs w:val="22"/>
        </w:rPr>
        <w:t>,</w:t>
      </w:r>
      <w:r w:rsidR="000B07A6" w:rsidRPr="000B07A6">
        <w:rPr>
          <w:bCs/>
          <w:sz w:val="22"/>
          <w:szCs w:val="22"/>
        </w:rPr>
        <w:t xml:space="preserve"> because </w:t>
      </w:r>
      <w:r w:rsidR="00AD08EA" w:rsidRPr="000B07A6">
        <w:rPr>
          <w:bCs/>
          <w:sz w:val="22"/>
          <w:szCs w:val="22"/>
        </w:rPr>
        <w:t>that’s</w:t>
      </w:r>
      <w:r w:rsidR="000B07A6" w:rsidRPr="000B07A6">
        <w:rPr>
          <w:bCs/>
          <w:sz w:val="22"/>
          <w:szCs w:val="22"/>
        </w:rPr>
        <w:t xml:space="preserve"> where the rubber meets the road.  The se</w:t>
      </w:r>
      <w:r w:rsidR="00AD08EA">
        <w:rPr>
          <w:bCs/>
          <w:sz w:val="22"/>
          <w:szCs w:val="22"/>
        </w:rPr>
        <w:t>c</w:t>
      </w:r>
      <w:r w:rsidR="000B07A6" w:rsidRPr="000B07A6">
        <w:rPr>
          <w:bCs/>
          <w:sz w:val="22"/>
          <w:szCs w:val="22"/>
        </w:rPr>
        <w:t>ond thing I want to say is that this Coalition exist</w:t>
      </w:r>
      <w:r>
        <w:rPr>
          <w:bCs/>
          <w:sz w:val="22"/>
          <w:szCs w:val="22"/>
        </w:rPr>
        <w:t>s to be an information clearing</w:t>
      </w:r>
      <w:r w:rsidR="000B07A6" w:rsidRPr="000B07A6">
        <w:rPr>
          <w:bCs/>
          <w:sz w:val="22"/>
          <w:szCs w:val="22"/>
        </w:rPr>
        <w:t>house</w:t>
      </w:r>
      <w:r>
        <w:rPr>
          <w:bCs/>
          <w:sz w:val="22"/>
          <w:szCs w:val="22"/>
        </w:rPr>
        <w:t>, a place where everyone can come together.  It would be great if when the Department is designing aspects of the</w:t>
      </w:r>
      <w:r w:rsidR="00707604">
        <w:rPr>
          <w:bCs/>
          <w:sz w:val="22"/>
          <w:szCs w:val="22"/>
        </w:rPr>
        <w:t xml:space="preserve"> service</w:t>
      </w:r>
      <w:r w:rsidR="009B3415">
        <w:rPr>
          <w:bCs/>
          <w:sz w:val="22"/>
          <w:szCs w:val="22"/>
        </w:rPr>
        <w:t xml:space="preserve"> system, people are</w:t>
      </w:r>
      <w:r>
        <w:rPr>
          <w:bCs/>
          <w:sz w:val="22"/>
          <w:szCs w:val="22"/>
        </w:rPr>
        <w:t xml:space="preserve"> able to participate </w:t>
      </w:r>
      <w:r w:rsidR="009B3415">
        <w:rPr>
          <w:bCs/>
          <w:sz w:val="22"/>
          <w:szCs w:val="22"/>
        </w:rPr>
        <w:t xml:space="preserve">fully </w:t>
      </w:r>
      <w:r w:rsidR="00707604">
        <w:rPr>
          <w:bCs/>
          <w:sz w:val="22"/>
          <w:szCs w:val="22"/>
        </w:rPr>
        <w:t>in its</w:t>
      </w:r>
      <w:r>
        <w:rPr>
          <w:bCs/>
          <w:sz w:val="22"/>
          <w:szCs w:val="22"/>
        </w:rPr>
        <w:t xml:space="preserve"> design.  I would </w:t>
      </w:r>
      <w:r w:rsidR="00AD08EA" w:rsidRPr="000B07A6">
        <w:rPr>
          <w:bCs/>
          <w:sz w:val="22"/>
          <w:szCs w:val="22"/>
        </w:rPr>
        <w:t>encourage</w:t>
      </w:r>
      <w:r w:rsidR="000B07A6" w:rsidRPr="000B07A6">
        <w:rPr>
          <w:bCs/>
          <w:sz w:val="22"/>
          <w:szCs w:val="22"/>
        </w:rPr>
        <w:t xml:space="preserve"> DHHS to get out in front of that with a working group</w:t>
      </w:r>
      <w:r>
        <w:rPr>
          <w:bCs/>
          <w:sz w:val="22"/>
          <w:szCs w:val="22"/>
        </w:rPr>
        <w:t xml:space="preserve">, like the Coalition, </w:t>
      </w:r>
      <w:r w:rsidR="000B07A6" w:rsidRPr="000B07A6">
        <w:rPr>
          <w:bCs/>
          <w:sz w:val="22"/>
          <w:szCs w:val="22"/>
        </w:rPr>
        <w:t xml:space="preserve">so it feels like an inclusive process, with buy-in from inception through promulgation.  </w:t>
      </w:r>
    </w:p>
    <w:p w:rsidR="008C5559" w:rsidRDefault="008C5559" w:rsidP="00C15962">
      <w:pPr>
        <w:contextualSpacing/>
        <w:rPr>
          <w:bCs/>
          <w:sz w:val="22"/>
          <w:szCs w:val="22"/>
        </w:rPr>
      </w:pPr>
      <w:r>
        <w:rPr>
          <w:bCs/>
          <w:sz w:val="22"/>
          <w:szCs w:val="22"/>
        </w:rPr>
        <w:t>I want to thank Neal for his presentation and everyone around this table for a great discussion.</w:t>
      </w:r>
    </w:p>
    <w:p w:rsidR="00FC5BF3" w:rsidRDefault="00FC5BF3" w:rsidP="00C15962">
      <w:pPr>
        <w:contextualSpacing/>
        <w:rPr>
          <w:b/>
          <w:bCs/>
          <w:sz w:val="22"/>
          <w:szCs w:val="22"/>
        </w:rPr>
      </w:pPr>
      <w:r w:rsidRPr="009029EE">
        <w:rPr>
          <w:b/>
          <w:sz w:val="22"/>
          <w:szCs w:val="22"/>
        </w:rPr>
        <w:t xml:space="preserve">End of presentation.  </w:t>
      </w:r>
      <w:r w:rsidRPr="009029EE">
        <w:rPr>
          <w:i/>
          <w:color w:val="000000"/>
          <w:sz w:val="22"/>
          <w:szCs w:val="22"/>
        </w:rPr>
        <w:t>(Round of applause)</w:t>
      </w:r>
    </w:p>
    <w:p w:rsidR="00FC5BF3" w:rsidRDefault="00FC5BF3" w:rsidP="00C15962">
      <w:pPr>
        <w:contextualSpacing/>
        <w:rPr>
          <w:b/>
          <w:bCs/>
          <w:sz w:val="22"/>
          <w:szCs w:val="22"/>
        </w:rPr>
      </w:pPr>
    </w:p>
    <w:p w:rsidR="006679F1" w:rsidRPr="004362B8" w:rsidRDefault="006679F1" w:rsidP="006679F1">
      <w:pPr>
        <w:contextualSpacing/>
        <w:rPr>
          <w:b/>
          <w:bCs/>
          <w:sz w:val="22"/>
          <w:szCs w:val="22"/>
        </w:rPr>
      </w:pPr>
      <w:r w:rsidRPr="00264895">
        <w:rPr>
          <w:b/>
          <w:bCs/>
          <w:sz w:val="22"/>
          <w:szCs w:val="22"/>
        </w:rPr>
        <w:t xml:space="preserve">Featured </w:t>
      </w:r>
      <w:r>
        <w:rPr>
          <w:b/>
          <w:sz w:val="21"/>
          <w:szCs w:val="21"/>
        </w:rPr>
        <w:t xml:space="preserve">Topic:  </w:t>
      </w:r>
      <w:r w:rsidRPr="00611710">
        <w:rPr>
          <w:b/>
          <w:sz w:val="21"/>
          <w:szCs w:val="21"/>
        </w:rPr>
        <w:t>Service Timeline completed as part of a Leadership in A</w:t>
      </w:r>
      <w:r>
        <w:rPr>
          <w:b/>
          <w:sz w:val="21"/>
          <w:szCs w:val="21"/>
        </w:rPr>
        <w:t xml:space="preserve">ction Placement through the </w:t>
      </w:r>
      <w:r w:rsidRPr="00611710">
        <w:rPr>
          <w:b/>
          <w:sz w:val="21"/>
          <w:szCs w:val="21"/>
        </w:rPr>
        <w:t>NH</w:t>
      </w:r>
      <w:r>
        <w:rPr>
          <w:b/>
          <w:sz w:val="21"/>
          <w:szCs w:val="21"/>
        </w:rPr>
        <w:t>-ME</w:t>
      </w:r>
      <w:r w:rsidRPr="00611710">
        <w:rPr>
          <w:b/>
          <w:sz w:val="21"/>
          <w:szCs w:val="21"/>
        </w:rPr>
        <w:t xml:space="preserve"> LEND program and the University of Maine Center for Community Inclusion and Disability Studies</w:t>
      </w:r>
      <w:r>
        <w:rPr>
          <w:b/>
          <w:sz w:val="21"/>
          <w:szCs w:val="21"/>
        </w:rPr>
        <w:t xml:space="preserve">. </w:t>
      </w:r>
      <w:r>
        <w:rPr>
          <w:b/>
          <w:bCs/>
          <w:sz w:val="22"/>
          <w:szCs w:val="22"/>
        </w:rPr>
        <w:t xml:space="preserve">  </w:t>
      </w:r>
    </w:p>
    <w:p w:rsidR="006679F1" w:rsidRDefault="006679F1" w:rsidP="009B2270">
      <w:pPr>
        <w:spacing w:before="240"/>
        <w:contextualSpacing/>
        <w:rPr>
          <w:bCs/>
          <w:sz w:val="22"/>
          <w:szCs w:val="22"/>
        </w:rPr>
      </w:pPr>
      <w:r>
        <w:rPr>
          <w:b/>
          <w:bCs/>
          <w:sz w:val="22"/>
          <w:szCs w:val="22"/>
        </w:rPr>
        <w:t xml:space="preserve">Cullen:  </w:t>
      </w:r>
      <w:r w:rsidR="008C05A0">
        <w:rPr>
          <w:bCs/>
          <w:sz w:val="22"/>
          <w:szCs w:val="22"/>
        </w:rPr>
        <w:t xml:space="preserve">Last year Alan Kurtz, from the University of Maine Center for Community Inclusion and Disability Studies, approached me regarding the LEND program, and whether the Coalition might benefit from a Leadership in Action placement.  Since we aspire to have the Coalition’s website be an information clearinghouse, making it very easy for people to navigate and find important information, </w:t>
      </w:r>
      <w:r w:rsidR="00F802ED">
        <w:rPr>
          <w:bCs/>
          <w:sz w:val="22"/>
          <w:szCs w:val="22"/>
        </w:rPr>
        <w:t>I thought this could be a great opportunity to expand on the information available on the Coalition’s website</w:t>
      </w:r>
      <w:r w:rsidR="009B3415">
        <w:rPr>
          <w:bCs/>
          <w:sz w:val="22"/>
          <w:szCs w:val="22"/>
        </w:rPr>
        <w:t>.</w:t>
      </w:r>
      <w:r w:rsidR="00F802ED">
        <w:rPr>
          <w:bCs/>
          <w:sz w:val="22"/>
          <w:szCs w:val="22"/>
        </w:rPr>
        <w:t xml:space="preserve"> When </w:t>
      </w:r>
      <w:r w:rsidR="009B3415">
        <w:rPr>
          <w:bCs/>
          <w:sz w:val="22"/>
          <w:szCs w:val="22"/>
        </w:rPr>
        <w:t>parents</w:t>
      </w:r>
      <w:r w:rsidR="00F802ED">
        <w:rPr>
          <w:bCs/>
          <w:sz w:val="22"/>
          <w:szCs w:val="22"/>
        </w:rPr>
        <w:t xml:space="preserve"> learn of their child’s diagnosis, many parents have no idea where to start, what steps they should take, where to get information, or how to navigate the service system.  We thought that creating a simple timeline, covering the entire lifespan, with action steps and links to more information would be helpful to parents, family members, and individuals.  Karen Sites worked with us to develop the timeline that we’re excited to present </w:t>
      </w:r>
      <w:r w:rsidR="009B3415">
        <w:rPr>
          <w:bCs/>
          <w:sz w:val="22"/>
          <w:szCs w:val="22"/>
        </w:rPr>
        <w:t xml:space="preserve">the initial draft version </w:t>
      </w:r>
      <w:r w:rsidR="00F802ED">
        <w:rPr>
          <w:bCs/>
          <w:sz w:val="22"/>
          <w:szCs w:val="22"/>
        </w:rPr>
        <w:t>today.</w:t>
      </w:r>
      <w:r w:rsidR="009B2270">
        <w:rPr>
          <w:bCs/>
          <w:sz w:val="22"/>
          <w:szCs w:val="22"/>
        </w:rPr>
        <w:t xml:space="preserve">  (</w:t>
      </w:r>
      <w:hyperlink r:id="rId18" w:history="1">
        <w:r>
          <w:rPr>
            <w:rStyle w:val="Hyperlink"/>
            <w:bCs/>
            <w:sz w:val="22"/>
            <w:szCs w:val="22"/>
          </w:rPr>
          <w:t>Click here for the Service Timeline</w:t>
        </w:r>
      </w:hyperlink>
      <w:r w:rsidR="009B2270">
        <w:rPr>
          <w:bCs/>
          <w:sz w:val="22"/>
          <w:szCs w:val="22"/>
        </w:rPr>
        <w:t>.)</w:t>
      </w:r>
    </w:p>
    <w:p w:rsidR="006679F1" w:rsidRPr="002A6950" w:rsidRDefault="002A6950" w:rsidP="00C15962">
      <w:pPr>
        <w:contextualSpacing/>
        <w:rPr>
          <w:bCs/>
          <w:sz w:val="22"/>
          <w:szCs w:val="22"/>
        </w:rPr>
      </w:pPr>
      <w:r>
        <w:rPr>
          <w:b/>
          <w:bCs/>
          <w:sz w:val="22"/>
          <w:szCs w:val="22"/>
        </w:rPr>
        <w:t xml:space="preserve">Cullen:  </w:t>
      </w:r>
      <w:r w:rsidR="009B3415">
        <w:rPr>
          <w:bCs/>
          <w:sz w:val="22"/>
          <w:szCs w:val="22"/>
        </w:rPr>
        <w:t>Please l</w:t>
      </w:r>
      <w:r>
        <w:rPr>
          <w:bCs/>
          <w:sz w:val="22"/>
          <w:szCs w:val="22"/>
        </w:rPr>
        <w:t xml:space="preserve">ook at the timeline, </w:t>
      </w:r>
      <w:r w:rsidR="008C05A0">
        <w:rPr>
          <w:bCs/>
          <w:sz w:val="22"/>
          <w:szCs w:val="22"/>
        </w:rPr>
        <w:t>let Vickey or me know how it can be improved</w:t>
      </w:r>
      <w:r w:rsidR="00EB140E">
        <w:rPr>
          <w:bCs/>
          <w:sz w:val="22"/>
          <w:szCs w:val="22"/>
        </w:rPr>
        <w:t>,</w:t>
      </w:r>
      <w:r w:rsidR="008C05A0">
        <w:rPr>
          <w:bCs/>
          <w:sz w:val="22"/>
          <w:szCs w:val="22"/>
        </w:rPr>
        <w:t xml:space="preserve"> and </w:t>
      </w:r>
      <w:r w:rsidR="009B3415">
        <w:rPr>
          <w:bCs/>
          <w:sz w:val="22"/>
          <w:szCs w:val="22"/>
        </w:rPr>
        <w:t xml:space="preserve">tell us </w:t>
      </w:r>
      <w:r w:rsidR="008C05A0">
        <w:rPr>
          <w:bCs/>
          <w:sz w:val="22"/>
          <w:szCs w:val="22"/>
        </w:rPr>
        <w:t>what might be missing.</w:t>
      </w:r>
      <w:r w:rsidR="00C82B20">
        <w:rPr>
          <w:bCs/>
          <w:sz w:val="22"/>
          <w:szCs w:val="22"/>
        </w:rPr>
        <w:t xml:space="preserve"> </w:t>
      </w:r>
    </w:p>
    <w:p w:rsidR="006679F1" w:rsidRPr="006679F1" w:rsidRDefault="006679F1" w:rsidP="00C15962">
      <w:pPr>
        <w:contextualSpacing/>
        <w:rPr>
          <w:bCs/>
          <w:i/>
          <w:sz w:val="22"/>
          <w:szCs w:val="22"/>
        </w:rPr>
      </w:pPr>
      <w:r>
        <w:rPr>
          <w:b/>
          <w:bCs/>
          <w:sz w:val="22"/>
          <w:szCs w:val="22"/>
        </w:rPr>
        <w:t xml:space="preserve">End of presentation.  </w:t>
      </w:r>
      <w:r>
        <w:rPr>
          <w:bCs/>
          <w:i/>
          <w:sz w:val="22"/>
          <w:szCs w:val="22"/>
        </w:rPr>
        <w:t>(Round of applause)</w:t>
      </w:r>
    </w:p>
    <w:p w:rsidR="006679F1" w:rsidRDefault="006679F1" w:rsidP="00C15962">
      <w:pPr>
        <w:contextualSpacing/>
        <w:rPr>
          <w:b/>
          <w:bCs/>
          <w:sz w:val="22"/>
          <w:szCs w:val="22"/>
        </w:rPr>
      </w:pPr>
    </w:p>
    <w:p w:rsidR="00A74E2E" w:rsidRPr="009029EE" w:rsidRDefault="00A74E2E" w:rsidP="00A74E2E">
      <w:pPr>
        <w:rPr>
          <w:rStyle w:val="HTMLCite"/>
        </w:rPr>
      </w:pPr>
      <w:r w:rsidRPr="009029EE">
        <w:rPr>
          <w:b/>
          <w:color w:val="000000"/>
          <w:sz w:val="22"/>
          <w:szCs w:val="22"/>
        </w:rPr>
        <w:t>DHHS Update:</w:t>
      </w:r>
    </w:p>
    <w:p w:rsidR="00A74E2E" w:rsidRPr="001F18E1" w:rsidRDefault="00A74E2E" w:rsidP="00A74E2E">
      <w:pPr>
        <w:rPr>
          <w:rStyle w:val="HTMLCite"/>
        </w:rPr>
      </w:pPr>
      <w:r w:rsidRPr="009029EE">
        <w:rPr>
          <w:rStyle w:val="HTMLCite"/>
          <w:b/>
          <w:i w:val="0"/>
          <w:color w:val="222222"/>
          <w:sz w:val="22"/>
          <w:szCs w:val="22"/>
        </w:rPr>
        <w:t xml:space="preserve">OADS, DHHS - </w:t>
      </w:r>
      <w:hyperlink r:id="rId19" w:history="1">
        <w:r w:rsidRPr="009029EE">
          <w:rPr>
            <w:rStyle w:val="Hyperlink"/>
            <w:b/>
            <w:sz w:val="22"/>
            <w:szCs w:val="22"/>
          </w:rPr>
          <w:t>www.maine.gov/dhhs/oads</w:t>
        </w:r>
      </w:hyperlink>
      <w:r w:rsidRPr="009029EE">
        <w:rPr>
          <w:rStyle w:val="HTMLCite"/>
          <w:b/>
          <w:i w:val="0"/>
          <w:color w:val="222222"/>
          <w:sz w:val="22"/>
          <w:szCs w:val="22"/>
        </w:rPr>
        <w:t xml:space="preserve">: </w:t>
      </w:r>
    </w:p>
    <w:p w:rsidR="00C24792" w:rsidRPr="002A6950" w:rsidRDefault="00C24792" w:rsidP="00084788">
      <w:pPr>
        <w:rPr>
          <w:color w:val="000000"/>
          <w:sz w:val="22"/>
          <w:szCs w:val="22"/>
        </w:rPr>
      </w:pPr>
      <w:r>
        <w:rPr>
          <w:b/>
          <w:color w:val="000000"/>
          <w:sz w:val="22"/>
          <w:szCs w:val="22"/>
        </w:rPr>
        <w:t xml:space="preserve">Cullen:  </w:t>
      </w:r>
      <w:r w:rsidR="006E1AB8">
        <w:rPr>
          <w:color w:val="000000"/>
          <w:sz w:val="22"/>
          <w:szCs w:val="22"/>
        </w:rPr>
        <w:t xml:space="preserve">I wanted to say that it’s </w:t>
      </w:r>
      <w:r w:rsidRPr="002A6950">
        <w:rPr>
          <w:color w:val="000000"/>
          <w:sz w:val="22"/>
          <w:szCs w:val="22"/>
        </w:rPr>
        <w:t>great to have you here</w:t>
      </w:r>
      <w:r w:rsidR="006E1AB8">
        <w:rPr>
          <w:color w:val="000000"/>
          <w:sz w:val="22"/>
          <w:szCs w:val="22"/>
        </w:rPr>
        <w:t>, Ricker</w:t>
      </w:r>
      <w:r w:rsidRPr="002A6950">
        <w:rPr>
          <w:color w:val="000000"/>
          <w:sz w:val="22"/>
          <w:szCs w:val="22"/>
        </w:rPr>
        <w:t>.  We went so long with</w:t>
      </w:r>
      <w:r w:rsidR="006E1AB8">
        <w:rPr>
          <w:color w:val="000000"/>
          <w:sz w:val="22"/>
          <w:szCs w:val="22"/>
        </w:rPr>
        <w:t>out</w:t>
      </w:r>
      <w:r w:rsidRPr="002A6950">
        <w:rPr>
          <w:color w:val="000000"/>
          <w:sz w:val="22"/>
          <w:szCs w:val="22"/>
        </w:rPr>
        <w:t xml:space="preserve"> DHHS leadership around the table and having you attending is wonderful.</w:t>
      </w:r>
    </w:p>
    <w:p w:rsidR="00C24792" w:rsidRPr="00FC312E" w:rsidRDefault="00C24792" w:rsidP="00084788">
      <w:pPr>
        <w:rPr>
          <w:color w:val="000000"/>
          <w:sz w:val="22"/>
          <w:szCs w:val="22"/>
        </w:rPr>
      </w:pPr>
      <w:r>
        <w:rPr>
          <w:b/>
          <w:color w:val="000000"/>
          <w:sz w:val="22"/>
          <w:szCs w:val="22"/>
        </w:rPr>
        <w:t>Ricker Hamilton</w:t>
      </w:r>
      <w:r w:rsidR="00A74E2E">
        <w:rPr>
          <w:b/>
          <w:color w:val="000000"/>
          <w:sz w:val="22"/>
          <w:szCs w:val="22"/>
        </w:rPr>
        <w:t>:</w:t>
      </w:r>
      <w:r w:rsidR="006667FE">
        <w:rPr>
          <w:b/>
          <w:color w:val="000000"/>
          <w:sz w:val="22"/>
          <w:szCs w:val="22"/>
        </w:rPr>
        <w:t xml:space="preserve">  </w:t>
      </w:r>
      <w:r w:rsidR="006E1AB8">
        <w:rPr>
          <w:color w:val="000000"/>
          <w:sz w:val="22"/>
          <w:szCs w:val="22"/>
        </w:rPr>
        <w:t xml:space="preserve">I don’t have an in-depth report, but I can tell you that the Department is closely monitoring </w:t>
      </w:r>
      <w:r w:rsidRPr="002A6950">
        <w:rPr>
          <w:color w:val="000000"/>
          <w:sz w:val="22"/>
          <w:szCs w:val="22"/>
        </w:rPr>
        <w:t xml:space="preserve">costs per person going up.  </w:t>
      </w:r>
      <w:r w:rsidR="006E1AB8">
        <w:rPr>
          <w:color w:val="000000"/>
          <w:sz w:val="22"/>
          <w:szCs w:val="22"/>
        </w:rPr>
        <w:t>The Department is also l</w:t>
      </w:r>
      <w:r w:rsidRPr="002A6950">
        <w:rPr>
          <w:color w:val="000000"/>
          <w:sz w:val="22"/>
          <w:szCs w:val="22"/>
        </w:rPr>
        <w:t>ooking at the way we deliver services, the demand on the waitlist</w:t>
      </w:r>
      <w:r w:rsidR="006E1AB8">
        <w:rPr>
          <w:color w:val="000000"/>
          <w:sz w:val="22"/>
          <w:szCs w:val="22"/>
        </w:rPr>
        <w:t>s</w:t>
      </w:r>
      <w:r w:rsidRPr="002A6950">
        <w:rPr>
          <w:color w:val="000000"/>
          <w:sz w:val="22"/>
          <w:szCs w:val="22"/>
        </w:rPr>
        <w:t xml:space="preserve">, what we’re spending, and how can we be more effective.  Section 21 and </w:t>
      </w:r>
      <w:r w:rsidR="006E1AB8">
        <w:rPr>
          <w:color w:val="000000"/>
          <w:sz w:val="22"/>
          <w:szCs w:val="22"/>
        </w:rPr>
        <w:t xml:space="preserve">Section </w:t>
      </w:r>
      <w:r w:rsidRPr="002A6950">
        <w:rPr>
          <w:color w:val="000000"/>
          <w:sz w:val="22"/>
          <w:szCs w:val="22"/>
        </w:rPr>
        <w:t xml:space="preserve">29 are top priorities for all of us.  </w:t>
      </w:r>
    </w:p>
    <w:p w:rsidR="002A6950" w:rsidRPr="002A6950" w:rsidRDefault="002A6950" w:rsidP="00084788">
      <w:pPr>
        <w:rPr>
          <w:b/>
          <w:color w:val="000000"/>
          <w:sz w:val="22"/>
          <w:szCs w:val="22"/>
        </w:rPr>
      </w:pPr>
      <w:r>
        <w:rPr>
          <w:b/>
          <w:color w:val="000000"/>
          <w:sz w:val="22"/>
          <w:szCs w:val="22"/>
        </w:rPr>
        <w:t>Discussion:</w:t>
      </w:r>
    </w:p>
    <w:p w:rsidR="00C24792" w:rsidRPr="00C24792" w:rsidRDefault="00C24792" w:rsidP="00084788">
      <w:pPr>
        <w:rPr>
          <w:color w:val="000000"/>
          <w:sz w:val="22"/>
          <w:szCs w:val="22"/>
        </w:rPr>
      </w:pPr>
      <w:r w:rsidRPr="00C24792">
        <w:rPr>
          <w:color w:val="000000"/>
          <w:sz w:val="22"/>
          <w:szCs w:val="22"/>
        </w:rPr>
        <w:t>-</w:t>
      </w:r>
      <w:r w:rsidR="000B0F84">
        <w:rPr>
          <w:color w:val="000000"/>
          <w:sz w:val="22"/>
          <w:szCs w:val="22"/>
        </w:rPr>
        <w:t xml:space="preserve">It was asked how long it takes </w:t>
      </w:r>
      <w:r w:rsidR="00BA3AC2">
        <w:rPr>
          <w:color w:val="000000"/>
          <w:sz w:val="22"/>
          <w:szCs w:val="22"/>
        </w:rPr>
        <w:t>f</w:t>
      </w:r>
      <w:r w:rsidR="000B0F84">
        <w:rPr>
          <w:color w:val="000000"/>
          <w:sz w:val="22"/>
          <w:szCs w:val="22"/>
        </w:rPr>
        <w:t>or someone to find an agency to provide services once an offer is received.  It was also asked if the Department tracks what happens to people who are unable to find services.</w:t>
      </w:r>
    </w:p>
    <w:p w:rsidR="00C24792" w:rsidRDefault="00C24792" w:rsidP="00084788">
      <w:pPr>
        <w:rPr>
          <w:color w:val="000000"/>
          <w:sz w:val="22"/>
          <w:szCs w:val="22"/>
        </w:rPr>
      </w:pPr>
      <w:r>
        <w:rPr>
          <w:b/>
          <w:color w:val="000000"/>
          <w:sz w:val="22"/>
          <w:szCs w:val="22"/>
        </w:rPr>
        <w:t>Ricker</w:t>
      </w:r>
      <w:r w:rsidR="00A101DF">
        <w:rPr>
          <w:b/>
          <w:color w:val="000000"/>
          <w:sz w:val="22"/>
          <w:szCs w:val="22"/>
        </w:rPr>
        <w:t xml:space="preserve"> Hamilton</w:t>
      </w:r>
      <w:r>
        <w:rPr>
          <w:b/>
          <w:color w:val="000000"/>
          <w:sz w:val="22"/>
          <w:szCs w:val="22"/>
        </w:rPr>
        <w:t xml:space="preserve">:  </w:t>
      </w:r>
      <w:r w:rsidR="002A6950">
        <w:rPr>
          <w:color w:val="000000"/>
          <w:sz w:val="22"/>
          <w:szCs w:val="22"/>
        </w:rPr>
        <w:t xml:space="preserve">I can get that </w:t>
      </w:r>
      <w:r w:rsidR="000B0F84">
        <w:rPr>
          <w:color w:val="000000"/>
          <w:sz w:val="22"/>
          <w:szCs w:val="22"/>
        </w:rPr>
        <w:t>information for you.</w:t>
      </w:r>
    </w:p>
    <w:p w:rsidR="002A6950" w:rsidRPr="002A6950" w:rsidRDefault="002A6950" w:rsidP="00084788">
      <w:pPr>
        <w:rPr>
          <w:color w:val="000000"/>
          <w:sz w:val="22"/>
          <w:szCs w:val="22"/>
        </w:rPr>
      </w:pPr>
    </w:p>
    <w:p w:rsidR="006679F1" w:rsidRDefault="006679F1" w:rsidP="00084788">
      <w:pPr>
        <w:rPr>
          <w:b/>
          <w:color w:val="000000"/>
          <w:sz w:val="22"/>
          <w:szCs w:val="22"/>
        </w:rPr>
      </w:pPr>
      <w:r>
        <w:rPr>
          <w:b/>
          <w:color w:val="000000"/>
          <w:sz w:val="22"/>
          <w:szCs w:val="22"/>
        </w:rPr>
        <w:t xml:space="preserve">OCFS, DHHS – </w:t>
      </w:r>
      <w:hyperlink r:id="rId20" w:history="1">
        <w:r>
          <w:rPr>
            <w:rStyle w:val="Hyperlink"/>
            <w:b/>
            <w:sz w:val="22"/>
            <w:szCs w:val="22"/>
          </w:rPr>
          <w:t>www.maine.gov/dhhs/ocfs</w:t>
        </w:r>
      </w:hyperlink>
      <w:r>
        <w:rPr>
          <w:b/>
          <w:color w:val="000000"/>
          <w:sz w:val="22"/>
          <w:szCs w:val="22"/>
        </w:rPr>
        <w:t xml:space="preserve">: </w:t>
      </w:r>
    </w:p>
    <w:p w:rsidR="00D26168" w:rsidRDefault="002A6950" w:rsidP="00084788">
      <w:pPr>
        <w:rPr>
          <w:color w:val="000000"/>
          <w:sz w:val="22"/>
          <w:szCs w:val="22"/>
        </w:rPr>
      </w:pPr>
      <w:r w:rsidRPr="002A6950">
        <w:rPr>
          <w:b/>
          <w:color w:val="000000"/>
          <w:sz w:val="22"/>
          <w:szCs w:val="22"/>
        </w:rPr>
        <w:t>Cathy Register</w:t>
      </w:r>
      <w:r w:rsidR="009F52A3">
        <w:rPr>
          <w:b/>
          <w:color w:val="000000"/>
          <w:sz w:val="22"/>
          <w:szCs w:val="22"/>
        </w:rPr>
        <w:t>, Resource Coordinator, Children’s Behavioral Health</w:t>
      </w:r>
      <w:r w:rsidRPr="002A6950">
        <w:rPr>
          <w:b/>
          <w:color w:val="000000"/>
          <w:sz w:val="22"/>
          <w:szCs w:val="22"/>
        </w:rPr>
        <w:t>:</w:t>
      </w:r>
      <w:r w:rsidR="009F52A3">
        <w:rPr>
          <w:b/>
          <w:color w:val="000000"/>
          <w:sz w:val="22"/>
          <w:szCs w:val="22"/>
        </w:rPr>
        <w:t xml:space="preserve">  </w:t>
      </w:r>
      <w:r w:rsidR="00FC312E">
        <w:rPr>
          <w:color w:val="000000"/>
          <w:sz w:val="22"/>
          <w:szCs w:val="22"/>
        </w:rPr>
        <w:t>We have added approximately five</w:t>
      </w:r>
      <w:r w:rsidR="009F52A3">
        <w:rPr>
          <w:color w:val="000000"/>
          <w:sz w:val="22"/>
          <w:szCs w:val="22"/>
        </w:rPr>
        <w:t xml:space="preserve"> new Section 28 providers in Region 1, </w:t>
      </w:r>
      <w:r w:rsidR="00FC312E">
        <w:rPr>
          <w:color w:val="000000"/>
          <w:sz w:val="22"/>
          <w:szCs w:val="22"/>
        </w:rPr>
        <w:t xml:space="preserve">including </w:t>
      </w:r>
      <w:r w:rsidR="009F52A3">
        <w:rPr>
          <w:color w:val="000000"/>
          <w:sz w:val="22"/>
          <w:szCs w:val="22"/>
        </w:rPr>
        <w:t xml:space="preserve">three specialized </w:t>
      </w:r>
      <w:r w:rsidR="00FC312E">
        <w:rPr>
          <w:color w:val="000000"/>
          <w:sz w:val="22"/>
          <w:szCs w:val="22"/>
        </w:rPr>
        <w:t xml:space="preserve">providers, </w:t>
      </w:r>
      <w:r w:rsidR="009F52A3">
        <w:rPr>
          <w:color w:val="000000"/>
          <w:sz w:val="22"/>
          <w:szCs w:val="22"/>
        </w:rPr>
        <w:t xml:space="preserve">some serving under-served areas.  Part of </w:t>
      </w:r>
      <w:r w:rsidR="00FC312E">
        <w:rPr>
          <w:color w:val="000000"/>
          <w:sz w:val="22"/>
          <w:szCs w:val="22"/>
        </w:rPr>
        <w:t xml:space="preserve">Children’s Behavioral Health includes </w:t>
      </w:r>
      <w:r w:rsidR="009F52A3">
        <w:rPr>
          <w:color w:val="000000"/>
          <w:sz w:val="22"/>
          <w:szCs w:val="22"/>
        </w:rPr>
        <w:t xml:space="preserve">Judy Demerchant, </w:t>
      </w:r>
      <w:r w:rsidR="00FC312E">
        <w:rPr>
          <w:color w:val="000000"/>
          <w:sz w:val="22"/>
          <w:szCs w:val="22"/>
        </w:rPr>
        <w:t xml:space="preserve">a </w:t>
      </w:r>
      <w:hyperlink r:id="rId21" w:history="1">
        <w:r w:rsidR="009F52A3" w:rsidRPr="00FC312E">
          <w:rPr>
            <w:rStyle w:val="Hyperlink"/>
            <w:sz w:val="22"/>
            <w:szCs w:val="22"/>
          </w:rPr>
          <w:t>Family Information Specialist</w:t>
        </w:r>
      </w:hyperlink>
      <w:r w:rsidR="009F52A3">
        <w:rPr>
          <w:color w:val="000000"/>
          <w:sz w:val="22"/>
          <w:szCs w:val="22"/>
        </w:rPr>
        <w:t xml:space="preserve">.  </w:t>
      </w:r>
      <w:r w:rsidR="00FC312E">
        <w:rPr>
          <w:color w:val="000000"/>
          <w:sz w:val="22"/>
          <w:szCs w:val="22"/>
        </w:rPr>
        <w:t xml:space="preserve">Judy receives a monthly list of people who are 16 years old to </w:t>
      </w:r>
      <w:r w:rsidR="009F52A3">
        <w:rPr>
          <w:color w:val="000000"/>
          <w:sz w:val="22"/>
          <w:szCs w:val="22"/>
        </w:rPr>
        <w:t>catch the kids approaching transiti</w:t>
      </w:r>
      <w:r w:rsidR="00FC312E">
        <w:rPr>
          <w:color w:val="000000"/>
          <w:sz w:val="22"/>
          <w:szCs w:val="22"/>
        </w:rPr>
        <w:t xml:space="preserve">on age who will need services.  OCFS has also developed </w:t>
      </w:r>
      <w:hyperlink r:id="rId22" w:history="1">
        <w:r w:rsidR="00FC312E" w:rsidRPr="00FC312E">
          <w:rPr>
            <w:rStyle w:val="Hyperlink"/>
            <w:sz w:val="22"/>
            <w:szCs w:val="22"/>
          </w:rPr>
          <w:t>A Guide to Transition Services in Maine</w:t>
        </w:r>
      </w:hyperlink>
      <w:r w:rsidR="00FC312E">
        <w:rPr>
          <w:color w:val="000000"/>
          <w:sz w:val="22"/>
          <w:szCs w:val="22"/>
        </w:rPr>
        <w:t xml:space="preserve">, which you may find helpful.  </w:t>
      </w:r>
      <w:hyperlink r:id="rId23" w:history="1">
        <w:r w:rsidR="00FC312E" w:rsidRPr="00FC312E">
          <w:rPr>
            <w:rStyle w:val="Hyperlink"/>
            <w:sz w:val="22"/>
            <w:szCs w:val="22"/>
          </w:rPr>
          <w:t>More information on transition can be found on our website</w:t>
        </w:r>
      </w:hyperlink>
      <w:r w:rsidR="00FC312E">
        <w:rPr>
          <w:color w:val="000000"/>
          <w:sz w:val="22"/>
          <w:szCs w:val="22"/>
        </w:rPr>
        <w:t xml:space="preserve">.  </w:t>
      </w:r>
    </w:p>
    <w:p w:rsidR="00EE5A0E" w:rsidRPr="009F52A3" w:rsidRDefault="00EE5A0E" w:rsidP="00084788">
      <w:pPr>
        <w:rPr>
          <w:color w:val="000000"/>
          <w:sz w:val="22"/>
          <w:szCs w:val="22"/>
        </w:rPr>
      </w:pPr>
      <w:r w:rsidRPr="00EE5A0E">
        <w:rPr>
          <w:b/>
          <w:color w:val="000000"/>
          <w:sz w:val="22"/>
          <w:szCs w:val="22"/>
        </w:rPr>
        <w:t>Cullen:</w:t>
      </w:r>
      <w:r>
        <w:rPr>
          <w:color w:val="000000"/>
          <w:sz w:val="22"/>
          <w:szCs w:val="22"/>
        </w:rPr>
        <w:t xml:space="preserve">  </w:t>
      </w:r>
      <w:r w:rsidR="00FC312E">
        <w:rPr>
          <w:color w:val="000000"/>
          <w:sz w:val="22"/>
          <w:szCs w:val="22"/>
        </w:rPr>
        <w:t xml:space="preserve">For the December Coalition meeting we will have Teresa Barrows, </w:t>
      </w:r>
      <w:r w:rsidR="00FC312E" w:rsidRPr="00FC312E">
        <w:rPr>
          <w:color w:val="000000"/>
          <w:sz w:val="22"/>
          <w:szCs w:val="22"/>
        </w:rPr>
        <w:t>Behavioral Health Director</w:t>
      </w:r>
      <w:r w:rsidR="00FC312E">
        <w:rPr>
          <w:color w:val="000000"/>
          <w:sz w:val="22"/>
          <w:szCs w:val="22"/>
        </w:rPr>
        <w:t xml:space="preserve"> for OCFS, presenting, including a discussion about the</w:t>
      </w:r>
      <w:r>
        <w:rPr>
          <w:color w:val="000000"/>
          <w:sz w:val="22"/>
          <w:szCs w:val="22"/>
        </w:rPr>
        <w:t xml:space="preserve"> </w:t>
      </w:r>
      <w:hyperlink r:id="rId24" w:history="1">
        <w:r w:rsidRPr="00B323C7">
          <w:rPr>
            <w:rStyle w:val="Hyperlink"/>
            <w:sz w:val="22"/>
            <w:szCs w:val="22"/>
          </w:rPr>
          <w:t>Blueprint for Effective Transition</w:t>
        </w:r>
      </w:hyperlink>
      <w:r w:rsidR="009B3415">
        <w:rPr>
          <w:color w:val="000000"/>
          <w:sz w:val="22"/>
          <w:szCs w:val="22"/>
        </w:rPr>
        <w:t>, which was created by the Coalition.</w:t>
      </w:r>
    </w:p>
    <w:p w:rsidR="009814D5" w:rsidRDefault="009814D5" w:rsidP="00084788">
      <w:pPr>
        <w:rPr>
          <w:b/>
          <w:color w:val="000000"/>
          <w:sz w:val="22"/>
          <w:szCs w:val="22"/>
        </w:rPr>
      </w:pPr>
    </w:p>
    <w:p w:rsidR="001F57F2" w:rsidRDefault="001F57F2" w:rsidP="00084788">
      <w:pPr>
        <w:rPr>
          <w:b/>
          <w:color w:val="000000"/>
          <w:sz w:val="22"/>
          <w:szCs w:val="22"/>
        </w:rPr>
      </w:pPr>
    </w:p>
    <w:p w:rsidR="008E6B32" w:rsidRDefault="00A74E2E" w:rsidP="00084788">
      <w:pPr>
        <w:rPr>
          <w:b/>
          <w:color w:val="000000"/>
          <w:sz w:val="22"/>
          <w:szCs w:val="22"/>
        </w:rPr>
      </w:pPr>
      <w:r>
        <w:rPr>
          <w:b/>
          <w:color w:val="000000"/>
          <w:sz w:val="22"/>
          <w:szCs w:val="22"/>
        </w:rPr>
        <w:t>Legislative Updates:</w:t>
      </w:r>
    </w:p>
    <w:p w:rsidR="00935E87" w:rsidRDefault="008E6B32" w:rsidP="001168A8">
      <w:pPr>
        <w:rPr>
          <w:rStyle w:val="HTMLCite"/>
        </w:rPr>
      </w:pPr>
      <w:r>
        <w:rPr>
          <w:b/>
          <w:color w:val="000000"/>
          <w:sz w:val="22"/>
          <w:szCs w:val="22"/>
        </w:rPr>
        <w:t xml:space="preserve">Cullen:  </w:t>
      </w:r>
      <w:r w:rsidR="00E82DF8">
        <w:rPr>
          <w:color w:val="000000"/>
          <w:sz w:val="22"/>
          <w:szCs w:val="22"/>
        </w:rPr>
        <w:t xml:space="preserve">Congress </w:t>
      </w:r>
      <w:r w:rsidR="006679F1">
        <w:rPr>
          <w:color w:val="000000"/>
          <w:sz w:val="22"/>
          <w:szCs w:val="22"/>
        </w:rPr>
        <w:t xml:space="preserve">passed </w:t>
      </w:r>
      <w:r w:rsidR="00E82DF8">
        <w:rPr>
          <w:color w:val="000000"/>
          <w:sz w:val="22"/>
          <w:szCs w:val="22"/>
        </w:rPr>
        <w:t>a Continuing Resolution (CR), which fund</w:t>
      </w:r>
      <w:r w:rsidR="006679F1">
        <w:rPr>
          <w:color w:val="000000"/>
          <w:sz w:val="22"/>
          <w:szCs w:val="22"/>
        </w:rPr>
        <w:t>s</w:t>
      </w:r>
      <w:r w:rsidR="00E82DF8">
        <w:rPr>
          <w:color w:val="000000"/>
          <w:sz w:val="22"/>
          <w:szCs w:val="22"/>
        </w:rPr>
        <w:t xml:space="preserve"> the government through </w:t>
      </w:r>
      <w:r w:rsidRPr="008E6B32">
        <w:rPr>
          <w:color w:val="000000"/>
          <w:sz w:val="22"/>
          <w:szCs w:val="22"/>
        </w:rPr>
        <w:t>December</w:t>
      </w:r>
      <w:r w:rsidR="00833AEC">
        <w:rPr>
          <w:color w:val="000000"/>
          <w:sz w:val="22"/>
          <w:szCs w:val="22"/>
        </w:rPr>
        <w:t xml:space="preserve"> 9</w:t>
      </w:r>
      <w:r w:rsidR="00833AEC" w:rsidRPr="00833AEC">
        <w:rPr>
          <w:color w:val="000000"/>
          <w:sz w:val="22"/>
          <w:szCs w:val="22"/>
          <w:vertAlign w:val="superscript"/>
        </w:rPr>
        <w:t>th</w:t>
      </w:r>
      <w:r w:rsidR="00833AEC">
        <w:rPr>
          <w:color w:val="000000"/>
          <w:sz w:val="22"/>
          <w:szCs w:val="22"/>
        </w:rPr>
        <w:t>.  That will fund programs at slightly lower levels than last year</w:t>
      </w:r>
      <w:r w:rsidR="00CF29F7">
        <w:rPr>
          <w:color w:val="000000"/>
          <w:sz w:val="22"/>
          <w:szCs w:val="22"/>
        </w:rPr>
        <w:t xml:space="preserve">.  When Congress returns after the November election they will likely work on an Omnibus package, which will include funding for HUD.  </w:t>
      </w:r>
      <w:r w:rsidR="001168A8">
        <w:rPr>
          <w:color w:val="000000"/>
          <w:sz w:val="22"/>
          <w:szCs w:val="22"/>
        </w:rPr>
        <w:t xml:space="preserve">I wanted to add that now is the perfect time to meet </w:t>
      </w:r>
      <w:r w:rsidR="00184D01">
        <w:rPr>
          <w:color w:val="000000"/>
          <w:sz w:val="22"/>
          <w:szCs w:val="22"/>
        </w:rPr>
        <w:t>with candidates and your state L</w:t>
      </w:r>
      <w:r w:rsidR="001168A8">
        <w:rPr>
          <w:color w:val="000000"/>
          <w:sz w:val="22"/>
          <w:szCs w:val="22"/>
        </w:rPr>
        <w:t xml:space="preserve">egislators, </w:t>
      </w:r>
      <w:r w:rsidR="001168A8">
        <w:rPr>
          <w:rStyle w:val="HTMLCite"/>
          <w:i w:val="0"/>
          <w:color w:val="222222"/>
          <w:sz w:val="22"/>
          <w:szCs w:val="22"/>
        </w:rPr>
        <w:t>have them over to your house, and educate them on your son or daughter’s needs.</w:t>
      </w:r>
      <w:r w:rsidR="00833AEC">
        <w:rPr>
          <w:rStyle w:val="HTMLCite"/>
          <w:i w:val="0"/>
          <w:color w:val="222222"/>
          <w:sz w:val="22"/>
          <w:szCs w:val="22"/>
        </w:rPr>
        <w:t xml:space="preserve">  </w:t>
      </w:r>
      <w:r w:rsidR="00E1352D">
        <w:rPr>
          <w:rStyle w:val="HTMLCite"/>
          <w:i w:val="0"/>
          <w:color w:val="222222"/>
          <w:sz w:val="22"/>
          <w:szCs w:val="22"/>
        </w:rPr>
        <w:t xml:space="preserve"> </w:t>
      </w:r>
    </w:p>
    <w:p w:rsidR="00935E87" w:rsidRDefault="00394FE2" w:rsidP="001168A8">
      <w:pPr>
        <w:rPr>
          <w:rStyle w:val="HTMLCite"/>
        </w:rPr>
      </w:pPr>
      <w:r w:rsidRPr="00FC312E">
        <w:rPr>
          <w:rStyle w:val="HTMLCite"/>
          <w:b/>
          <w:i w:val="0"/>
          <w:color w:val="222222"/>
          <w:sz w:val="22"/>
          <w:szCs w:val="22"/>
        </w:rPr>
        <w:t>Charlene</w:t>
      </w:r>
      <w:r w:rsidR="00FC312E" w:rsidRPr="00FC312E">
        <w:rPr>
          <w:rStyle w:val="HTMLCite"/>
          <w:b/>
          <w:i w:val="0"/>
          <w:color w:val="222222"/>
          <w:sz w:val="22"/>
          <w:szCs w:val="22"/>
        </w:rPr>
        <w:t xml:space="preserve"> Kinnelly</w:t>
      </w:r>
      <w:r w:rsidRPr="00FC312E">
        <w:rPr>
          <w:rStyle w:val="HTMLCite"/>
          <w:b/>
          <w:i w:val="0"/>
          <w:color w:val="222222"/>
          <w:sz w:val="22"/>
          <w:szCs w:val="22"/>
        </w:rPr>
        <w:t>:</w:t>
      </w:r>
      <w:r>
        <w:rPr>
          <w:rStyle w:val="HTMLCite"/>
          <w:i w:val="0"/>
          <w:color w:val="222222"/>
          <w:sz w:val="22"/>
          <w:szCs w:val="22"/>
        </w:rPr>
        <w:t xml:space="preserve">  I think there is a </w:t>
      </w:r>
      <w:r w:rsidR="00954BCC">
        <w:rPr>
          <w:rStyle w:val="HTMLCite"/>
          <w:i w:val="0"/>
          <w:color w:val="222222"/>
          <w:sz w:val="22"/>
          <w:szCs w:val="22"/>
        </w:rPr>
        <w:t>possibility</w:t>
      </w:r>
      <w:r w:rsidR="00935E87">
        <w:rPr>
          <w:rStyle w:val="HTMLCite"/>
          <w:i w:val="0"/>
          <w:color w:val="222222"/>
          <w:sz w:val="22"/>
          <w:szCs w:val="22"/>
        </w:rPr>
        <w:t xml:space="preserve"> that the Health and Human Services (HHS) Committee may be having a </w:t>
      </w:r>
      <w:r w:rsidR="007F79EF">
        <w:rPr>
          <w:rStyle w:val="HTMLCite"/>
          <w:i w:val="0"/>
          <w:color w:val="222222"/>
          <w:sz w:val="22"/>
          <w:szCs w:val="22"/>
        </w:rPr>
        <w:t xml:space="preserve">Committee </w:t>
      </w:r>
      <w:r w:rsidR="00935E87">
        <w:rPr>
          <w:rStyle w:val="HTMLCite"/>
          <w:i w:val="0"/>
          <w:color w:val="222222"/>
          <w:sz w:val="22"/>
          <w:szCs w:val="22"/>
        </w:rPr>
        <w:t xml:space="preserve">meeting in November.  There are a number of issues out there that the Committee would like an update on.  </w:t>
      </w:r>
    </w:p>
    <w:p w:rsidR="00CC3A2C" w:rsidRDefault="007F79EF" w:rsidP="001168A8">
      <w:pPr>
        <w:rPr>
          <w:rStyle w:val="HTMLCite"/>
        </w:rPr>
      </w:pPr>
      <w:r w:rsidRPr="007F79EF">
        <w:rPr>
          <w:rStyle w:val="HTMLCite"/>
          <w:b/>
          <w:i w:val="0"/>
          <w:color w:val="222222"/>
          <w:sz w:val="22"/>
          <w:szCs w:val="22"/>
        </w:rPr>
        <w:t xml:space="preserve">Representative </w:t>
      </w:r>
      <w:r w:rsidR="00CC3A2C" w:rsidRPr="007F79EF">
        <w:rPr>
          <w:rStyle w:val="HTMLCite"/>
          <w:b/>
          <w:i w:val="0"/>
          <w:color w:val="222222"/>
          <w:sz w:val="22"/>
          <w:szCs w:val="22"/>
        </w:rPr>
        <w:t>Peter Stuckey:</w:t>
      </w:r>
      <w:r w:rsidR="00CC3A2C">
        <w:rPr>
          <w:rStyle w:val="HTMLCite"/>
          <w:i w:val="0"/>
          <w:color w:val="222222"/>
          <w:sz w:val="22"/>
          <w:szCs w:val="22"/>
        </w:rPr>
        <w:t xml:space="preserve">  The Chairs of the Committee are trying to find a time and </w:t>
      </w:r>
      <w:r>
        <w:rPr>
          <w:rStyle w:val="HTMLCite"/>
          <w:i w:val="0"/>
          <w:color w:val="222222"/>
          <w:sz w:val="22"/>
          <w:szCs w:val="22"/>
        </w:rPr>
        <w:t xml:space="preserve">to </w:t>
      </w:r>
      <w:r w:rsidR="00CC3A2C">
        <w:rPr>
          <w:rStyle w:val="HTMLCite"/>
          <w:i w:val="0"/>
          <w:color w:val="222222"/>
          <w:sz w:val="22"/>
          <w:szCs w:val="22"/>
        </w:rPr>
        <w:t xml:space="preserve">agree on an agenda.  </w:t>
      </w:r>
      <w:r w:rsidR="001D34D6">
        <w:rPr>
          <w:rStyle w:val="HTMLCite"/>
          <w:i w:val="0"/>
          <w:color w:val="222222"/>
          <w:sz w:val="22"/>
          <w:szCs w:val="22"/>
        </w:rPr>
        <w:t>W</w:t>
      </w:r>
      <w:r w:rsidR="00CC3A2C">
        <w:rPr>
          <w:rStyle w:val="HTMLCite"/>
          <w:i w:val="0"/>
          <w:color w:val="222222"/>
          <w:sz w:val="22"/>
          <w:szCs w:val="22"/>
        </w:rPr>
        <w:t xml:space="preserve">hen the Legislature </w:t>
      </w:r>
      <w:r w:rsidR="001D34D6">
        <w:rPr>
          <w:rStyle w:val="HTMLCite"/>
          <w:i w:val="0"/>
          <w:color w:val="222222"/>
          <w:sz w:val="22"/>
          <w:szCs w:val="22"/>
        </w:rPr>
        <w:t>adjourns</w:t>
      </w:r>
      <w:r w:rsidR="00CC3A2C">
        <w:rPr>
          <w:rStyle w:val="HTMLCite"/>
          <w:i w:val="0"/>
          <w:color w:val="222222"/>
          <w:sz w:val="22"/>
          <w:szCs w:val="22"/>
        </w:rPr>
        <w:t xml:space="preserve">, there’s </w:t>
      </w:r>
      <w:r w:rsidR="001D34D6">
        <w:rPr>
          <w:rStyle w:val="HTMLCite"/>
          <w:i w:val="0"/>
          <w:color w:val="222222"/>
          <w:sz w:val="22"/>
          <w:szCs w:val="22"/>
        </w:rPr>
        <w:t xml:space="preserve">typically </w:t>
      </w:r>
      <w:r w:rsidR="00CC3A2C">
        <w:rPr>
          <w:rStyle w:val="HTMLCite"/>
          <w:i w:val="0"/>
          <w:color w:val="222222"/>
          <w:sz w:val="22"/>
          <w:szCs w:val="22"/>
        </w:rPr>
        <w:t xml:space="preserve">a long time before the next session begins in January.  Most of the time there are one or two Committee meetings in the fall leading up to the session </w:t>
      </w:r>
      <w:r w:rsidR="001D34D6">
        <w:rPr>
          <w:rStyle w:val="HTMLCite"/>
          <w:i w:val="0"/>
          <w:color w:val="222222"/>
          <w:sz w:val="22"/>
          <w:szCs w:val="22"/>
        </w:rPr>
        <w:t xml:space="preserve">in order to get </w:t>
      </w:r>
      <w:r w:rsidR="00CC3A2C">
        <w:rPr>
          <w:rStyle w:val="HTMLCite"/>
          <w:i w:val="0"/>
          <w:color w:val="222222"/>
          <w:sz w:val="22"/>
          <w:szCs w:val="22"/>
        </w:rPr>
        <w:t>updates on what’s been happening while the Legislature has been away.  There w</w:t>
      </w:r>
      <w:r w:rsidR="0026191D">
        <w:rPr>
          <w:rStyle w:val="HTMLCite"/>
          <w:i w:val="0"/>
          <w:color w:val="222222"/>
          <w:sz w:val="22"/>
          <w:szCs w:val="22"/>
        </w:rPr>
        <w:t>ill be a fairly specific agenda;</w:t>
      </w:r>
      <w:r w:rsidR="00CC3A2C">
        <w:rPr>
          <w:rStyle w:val="HTMLCite"/>
          <w:i w:val="0"/>
          <w:color w:val="222222"/>
          <w:sz w:val="22"/>
          <w:szCs w:val="22"/>
        </w:rPr>
        <w:t xml:space="preserve"> I’m sure that </w:t>
      </w:r>
      <w:r w:rsidR="001D34D6">
        <w:rPr>
          <w:rStyle w:val="HTMLCite"/>
          <w:i w:val="0"/>
          <w:color w:val="222222"/>
          <w:sz w:val="22"/>
          <w:szCs w:val="22"/>
        </w:rPr>
        <w:t xml:space="preserve">Section 21 and 29 will be on it.  The </w:t>
      </w:r>
      <w:r w:rsidR="005C5A95">
        <w:rPr>
          <w:rStyle w:val="HTMLCite"/>
          <w:i w:val="0"/>
          <w:color w:val="222222"/>
          <w:sz w:val="22"/>
          <w:szCs w:val="22"/>
        </w:rPr>
        <w:t>Committee doesn’t have</w:t>
      </w:r>
      <w:r w:rsidR="001D34D6">
        <w:rPr>
          <w:rStyle w:val="HTMLCite"/>
          <w:i w:val="0"/>
          <w:color w:val="222222"/>
          <w:sz w:val="22"/>
          <w:szCs w:val="22"/>
        </w:rPr>
        <w:t xml:space="preserve"> the time to have a full-blown Public H</w:t>
      </w:r>
      <w:r w:rsidR="005C5A95">
        <w:rPr>
          <w:rStyle w:val="HTMLCite"/>
          <w:i w:val="0"/>
          <w:color w:val="222222"/>
          <w:sz w:val="22"/>
          <w:szCs w:val="22"/>
        </w:rPr>
        <w:t xml:space="preserve">earing on these issues, but </w:t>
      </w:r>
      <w:r w:rsidR="001D34D6">
        <w:rPr>
          <w:rStyle w:val="HTMLCite"/>
          <w:i w:val="0"/>
          <w:color w:val="222222"/>
          <w:sz w:val="22"/>
          <w:szCs w:val="22"/>
        </w:rPr>
        <w:t xml:space="preserve">it’s </w:t>
      </w:r>
      <w:r w:rsidR="005C5A95">
        <w:rPr>
          <w:rStyle w:val="HTMLCite"/>
          <w:i w:val="0"/>
          <w:color w:val="222222"/>
          <w:sz w:val="22"/>
          <w:szCs w:val="22"/>
        </w:rPr>
        <w:t>important for representatives from</w:t>
      </w:r>
      <w:r w:rsidR="001D34D6">
        <w:rPr>
          <w:rStyle w:val="HTMLCite"/>
          <w:i w:val="0"/>
          <w:color w:val="222222"/>
          <w:sz w:val="22"/>
          <w:szCs w:val="22"/>
        </w:rPr>
        <w:t xml:space="preserve"> this group to attend and share</w:t>
      </w:r>
      <w:r w:rsidR="005C5A95">
        <w:rPr>
          <w:rStyle w:val="HTMLCite"/>
          <w:i w:val="0"/>
          <w:color w:val="222222"/>
          <w:sz w:val="22"/>
          <w:szCs w:val="22"/>
        </w:rPr>
        <w:t xml:space="preserve"> your perspective on what’s been happening, where we’re g</w:t>
      </w:r>
      <w:r w:rsidR="001D34D6">
        <w:rPr>
          <w:rStyle w:val="HTMLCite"/>
          <w:i w:val="0"/>
          <w:color w:val="222222"/>
          <w:sz w:val="22"/>
          <w:szCs w:val="22"/>
        </w:rPr>
        <w:t xml:space="preserve">oing, and where we need to go.  The </w:t>
      </w:r>
      <w:r w:rsidR="005C5A95">
        <w:rPr>
          <w:rStyle w:val="HTMLCite"/>
          <w:i w:val="0"/>
          <w:color w:val="222222"/>
          <w:sz w:val="22"/>
          <w:szCs w:val="22"/>
        </w:rPr>
        <w:t xml:space="preserve">Committee </w:t>
      </w:r>
      <w:r w:rsidR="001D34D6">
        <w:rPr>
          <w:rStyle w:val="HTMLCite"/>
          <w:i w:val="0"/>
          <w:color w:val="222222"/>
          <w:sz w:val="22"/>
          <w:szCs w:val="22"/>
        </w:rPr>
        <w:t xml:space="preserve">was </w:t>
      </w:r>
      <w:r w:rsidR="005C5A95">
        <w:rPr>
          <w:rStyle w:val="HTMLCite"/>
          <w:i w:val="0"/>
          <w:color w:val="222222"/>
          <w:sz w:val="22"/>
          <w:szCs w:val="22"/>
        </w:rPr>
        <w:t xml:space="preserve">impressed with the </w:t>
      </w:r>
      <w:r w:rsidR="001D34D6">
        <w:rPr>
          <w:rStyle w:val="HTMLCite"/>
          <w:i w:val="0"/>
          <w:color w:val="222222"/>
          <w:sz w:val="22"/>
          <w:szCs w:val="22"/>
        </w:rPr>
        <w:t xml:space="preserve">Public Hearing and the Work Session held last spring; Committee members </w:t>
      </w:r>
      <w:r w:rsidR="005C5A95">
        <w:rPr>
          <w:rStyle w:val="HTMLCite"/>
          <w:i w:val="0"/>
          <w:color w:val="222222"/>
          <w:sz w:val="22"/>
          <w:szCs w:val="22"/>
        </w:rPr>
        <w:t xml:space="preserve">got a </w:t>
      </w:r>
      <w:r w:rsidR="001D34D6">
        <w:rPr>
          <w:rStyle w:val="HTMLCite"/>
          <w:i w:val="0"/>
          <w:color w:val="222222"/>
          <w:sz w:val="22"/>
          <w:szCs w:val="22"/>
        </w:rPr>
        <w:t>lot of really good information.  When the meetings get announced, i</w:t>
      </w:r>
      <w:r w:rsidR="005C5A95">
        <w:rPr>
          <w:rStyle w:val="HTMLCite"/>
          <w:i w:val="0"/>
          <w:color w:val="222222"/>
          <w:sz w:val="22"/>
          <w:szCs w:val="22"/>
        </w:rPr>
        <w:t>f you can be prepa</w:t>
      </w:r>
      <w:r w:rsidR="001D34D6">
        <w:rPr>
          <w:rStyle w:val="HTMLCite"/>
          <w:i w:val="0"/>
          <w:color w:val="222222"/>
          <w:sz w:val="22"/>
          <w:szCs w:val="22"/>
        </w:rPr>
        <w:t>red</w:t>
      </w:r>
      <w:r w:rsidR="005C5A95">
        <w:rPr>
          <w:rStyle w:val="HTMLCite"/>
          <w:i w:val="0"/>
          <w:color w:val="222222"/>
          <w:sz w:val="22"/>
          <w:szCs w:val="22"/>
        </w:rPr>
        <w:t xml:space="preserve"> to have a couple </w:t>
      </w:r>
      <w:r w:rsidR="001D34D6">
        <w:rPr>
          <w:rStyle w:val="HTMLCite"/>
          <w:i w:val="0"/>
          <w:color w:val="222222"/>
          <w:sz w:val="22"/>
          <w:szCs w:val="22"/>
        </w:rPr>
        <w:t>people</w:t>
      </w:r>
      <w:r w:rsidR="005C5A95">
        <w:rPr>
          <w:rStyle w:val="HTMLCite"/>
          <w:i w:val="0"/>
          <w:color w:val="222222"/>
          <w:sz w:val="22"/>
          <w:szCs w:val="22"/>
        </w:rPr>
        <w:t xml:space="preserve"> there to tell us what’s happened </w:t>
      </w:r>
      <w:r w:rsidR="001D34D6">
        <w:rPr>
          <w:rStyle w:val="HTMLCite"/>
          <w:i w:val="0"/>
          <w:color w:val="222222"/>
          <w:sz w:val="22"/>
          <w:szCs w:val="22"/>
        </w:rPr>
        <w:t xml:space="preserve">since adjournment, </w:t>
      </w:r>
      <w:r w:rsidR="005C5A95">
        <w:rPr>
          <w:rStyle w:val="HTMLCite"/>
          <w:i w:val="0"/>
          <w:color w:val="222222"/>
          <w:sz w:val="22"/>
          <w:szCs w:val="22"/>
        </w:rPr>
        <w:t>particularly with Section 21</w:t>
      </w:r>
      <w:r w:rsidR="001D34D6">
        <w:rPr>
          <w:rStyle w:val="HTMLCite"/>
          <w:i w:val="0"/>
          <w:color w:val="222222"/>
          <w:sz w:val="22"/>
          <w:szCs w:val="22"/>
        </w:rPr>
        <w:t>, it would be helpful.</w:t>
      </w:r>
      <w:r w:rsidR="005C5A95">
        <w:rPr>
          <w:rStyle w:val="HTMLCite"/>
          <w:i w:val="0"/>
          <w:color w:val="222222"/>
          <w:sz w:val="22"/>
          <w:szCs w:val="22"/>
        </w:rPr>
        <w:t xml:space="preserve">  </w:t>
      </w:r>
    </w:p>
    <w:p w:rsidR="00394FE2" w:rsidRDefault="00394FE2" w:rsidP="001168A8">
      <w:pPr>
        <w:rPr>
          <w:rStyle w:val="HTMLCite"/>
        </w:rPr>
      </w:pPr>
      <w:r>
        <w:rPr>
          <w:rStyle w:val="HTMLCite"/>
          <w:b/>
          <w:i w:val="0"/>
          <w:color w:val="222222"/>
          <w:sz w:val="22"/>
          <w:szCs w:val="22"/>
        </w:rPr>
        <w:t xml:space="preserve">Cullen:  </w:t>
      </w:r>
      <w:r w:rsidR="00B92426">
        <w:rPr>
          <w:rStyle w:val="HTMLCite"/>
          <w:i w:val="0"/>
          <w:color w:val="222222"/>
          <w:sz w:val="22"/>
          <w:szCs w:val="22"/>
        </w:rPr>
        <w:t>With the election and the turnover on the Committee it’s p</w:t>
      </w:r>
      <w:r>
        <w:rPr>
          <w:rStyle w:val="HTMLCite"/>
          <w:i w:val="0"/>
          <w:color w:val="222222"/>
          <w:sz w:val="22"/>
          <w:szCs w:val="22"/>
        </w:rPr>
        <w:t>articularly imp</w:t>
      </w:r>
      <w:r w:rsidR="00B92426">
        <w:rPr>
          <w:rStyle w:val="HTMLCite"/>
          <w:i w:val="0"/>
          <w:color w:val="222222"/>
          <w:sz w:val="22"/>
          <w:szCs w:val="22"/>
        </w:rPr>
        <w:t xml:space="preserve">ortant that we </w:t>
      </w:r>
      <w:r w:rsidR="0026191D">
        <w:rPr>
          <w:rStyle w:val="HTMLCite"/>
          <w:i w:val="0"/>
          <w:color w:val="222222"/>
          <w:sz w:val="22"/>
          <w:szCs w:val="22"/>
        </w:rPr>
        <w:t>continue to have a presence in Augusta</w:t>
      </w:r>
      <w:r>
        <w:rPr>
          <w:rStyle w:val="HTMLCite"/>
          <w:i w:val="0"/>
          <w:color w:val="222222"/>
          <w:sz w:val="22"/>
          <w:szCs w:val="22"/>
        </w:rPr>
        <w:t xml:space="preserve">.  </w:t>
      </w:r>
      <w:r w:rsidR="009B3415">
        <w:rPr>
          <w:rStyle w:val="HTMLCite"/>
          <w:i w:val="0"/>
          <w:color w:val="222222"/>
          <w:sz w:val="22"/>
          <w:szCs w:val="22"/>
        </w:rPr>
        <w:t>We have to bring new people up to speed about the needs of this population.</w:t>
      </w:r>
    </w:p>
    <w:p w:rsidR="00394FE2" w:rsidRDefault="00B92426" w:rsidP="001168A8">
      <w:pPr>
        <w:rPr>
          <w:rStyle w:val="HTMLCite"/>
        </w:rPr>
      </w:pPr>
      <w:r w:rsidRPr="007F79EF">
        <w:rPr>
          <w:rStyle w:val="HTMLCite"/>
          <w:b/>
          <w:i w:val="0"/>
          <w:color w:val="222222"/>
          <w:sz w:val="22"/>
          <w:szCs w:val="22"/>
        </w:rPr>
        <w:t>Representative Peter Stuckey</w:t>
      </w:r>
      <w:r w:rsidR="00394FE2">
        <w:rPr>
          <w:rStyle w:val="HTMLCite"/>
          <w:i w:val="0"/>
          <w:color w:val="222222"/>
          <w:sz w:val="22"/>
          <w:szCs w:val="22"/>
        </w:rPr>
        <w:t>:  There’s been a lot invested in this issue on all side</w:t>
      </w:r>
      <w:r>
        <w:rPr>
          <w:rStyle w:val="HTMLCite"/>
          <w:i w:val="0"/>
          <w:color w:val="222222"/>
          <w:sz w:val="22"/>
          <w:szCs w:val="22"/>
        </w:rPr>
        <w:t>s.</w:t>
      </w:r>
      <w:r w:rsidR="00394FE2">
        <w:rPr>
          <w:rStyle w:val="HTMLCite"/>
          <w:i w:val="0"/>
          <w:color w:val="222222"/>
          <w:sz w:val="22"/>
          <w:szCs w:val="22"/>
        </w:rPr>
        <w:t xml:space="preserve">  </w:t>
      </w:r>
      <w:r>
        <w:rPr>
          <w:rStyle w:val="HTMLCite"/>
          <w:i w:val="0"/>
          <w:color w:val="222222"/>
          <w:sz w:val="22"/>
          <w:szCs w:val="22"/>
        </w:rPr>
        <w:t>Committee members want to know what’s going on.  Also, I wanted to let you know that the m</w:t>
      </w:r>
      <w:r w:rsidR="00412E69">
        <w:rPr>
          <w:rStyle w:val="HTMLCite"/>
          <w:i w:val="0"/>
          <w:color w:val="222222"/>
          <w:sz w:val="22"/>
          <w:szCs w:val="22"/>
        </w:rPr>
        <w:t>inutes from this meeting are being circulated</w:t>
      </w:r>
      <w:r>
        <w:rPr>
          <w:rStyle w:val="HTMLCite"/>
          <w:i w:val="0"/>
          <w:color w:val="222222"/>
          <w:sz w:val="22"/>
          <w:szCs w:val="22"/>
        </w:rPr>
        <w:t xml:space="preserve"> within the Committee</w:t>
      </w:r>
      <w:r w:rsidR="00412E69">
        <w:rPr>
          <w:rStyle w:val="HTMLCite"/>
          <w:i w:val="0"/>
          <w:color w:val="222222"/>
          <w:sz w:val="22"/>
          <w:szCs w:val="22"/>
        </w:rPr>
        <w:t>.</w:t>
      </w:r>
    </w:p>
    <w:p w:rsidR="00412E69" w:rsidRDefault="00412E69" w:rsidP="001168A8">
      <w:pPr>
        <w:rPr>
          <w:rStyle w:val="HTMLCite"/>
        </w:rPr>
      </w:pPr>
      <w:r>
        <w:rPr>
          <w:rStyle w:val="HTMLCite"/>
          <w:i w:val="0"/>
          <w:color w:val="222222"/>
          <w:sz w:val="22"/>
          <w:szCs w:val="22"/>
        </w:rPr>
        <w:t>-</w:t>
      </w:r>
      <w:r w:rsidR="00B92426">
        <w:rPr>
          <w:rStyle w:val="HTMLCite"/>
          <w:i w:val="0"/>
          <w:color w:val="222222"/>
          <w:sz w:val="22"/>
          <w:szCs w:val="22"/>
        </w:rPr>
        <w:t xml:space="preserve">It was asked if there was an update on </w:t>
      </w:r>
      <w:r w:rsidR="00614CDD">
        <w:rPr>
          <w:bCs/>
          <w:sz w:val="22"/>
          <w:szCs w:val="22"/>
        </w:rPr>
        <w:t xml:space="preserve">the </w:t>
      </w:r>
      <w:r w:rsidR="00B92426">
        <w:rPr>
          <w:bCs/>
          <w:sz w:val="22"/>
          <w:szCs w:val="22"/>
        </w:rPr>
        <w:t xml:space="preserve">legislation that passed in the session before last </w:t>
      </w:r>
      <w:r w:rsidR="0026191D">
        <w:rPr>
          <w:bCs/>
          <w:sz w:val="22"/>
          <w:szCs w:val="22"/>
        </w:rPr>
        <w:t xml:space="preserve">which </w:t>
      </w:r>
      <w:r w:rsidR="00B92426">
        <w:rPr>
          <w:bCs/>
          <w:sz w:val="22"/>
          <w:szCs w:val="22"/>
        </w:rPr>
        <w:t xml:space="preserve">allows mid-level providers (dental hygienists) to see patients </w:t>
      </w:r>
      <w:r w:rsidR="0026191D">
        <w:rPr>
          <w:bCs/>
          <w:sz w:val="22"/>
          <w:szCs w:val="22"/>
        </w:rPr>
        <w:t>in lieu of a dentist (</w:t>
      </w:r>
      <w:r w:rsidR="00B92426">
        <w:rPr>
          <w:bCs/>
          <w:sz w:val="22"/>
          <w:szCs w:val="22"/>
        </w:rPr>
        <w:t>after a certain level of training and under the supervision of a dentist</w:t>
      </w:r>
      <w:r w:rsidR="0026191D">
        <w:rPr>
          <w:bCs/>
          <w:sz w:val="22"/>
          <w:szCs w:val="22"/>
        </w:rPr>
        <w:t xml:space="preserve">), which was </w:t>
      </w:r>
      <w:r w:rsidR="00614CDD">
        <w:rPr>
          <w:bCs/>
          <w:sz w:val="22"/>
          <w:szCs w:val="22"/>
        </w:rPr>
        <w:t xml:space="preserve">discussed at last month’s meeting.  </w:t>
      </w:r>
    </w:p>
    <w:p w:rsidR="00D915CE" w:rsidRDefault="00B92426" w:rsidP="001168A8">
      <w:pPr>
        <w:rPr>
          <w:rStyle w:val="HTMLCite"/>
        </w:rPr>
      </w:pPr>
      <w:r w:rsidRPr="007F79EF">
        <w:rPr>
          <w:rStyle w:val="HTMLCite"/>
          <w:b/>
          <w:i w:val="0"/>
          <w:color w:val="222222"/>
          <w:sz w:val="22"/>
          <w:szCs w:val="22"/>
        </w:rPr>
        <w:t>Representative Peter Stuckey</w:t>
      </w:r>
      <w:r w:rsidR="00D915CE">
        <w:rPr>
          <w:rStyle w:val="HTMLCite"/>
          <w:i w:val="0"/>
          <w:color w:val="222222"/>
          <w:sz w:val="22"/>
          <w:szCs w:val="22"/>
        </w:rPr>
        <w:t xml:space="preserve">:  I’ll make sure we get </w:t>
      </w:r>
      <w:r w:rsidR="00614CDD">
        <w:rPr>
          <w:rStyle w:val="HTMLCite"/>
          <w:i w:val="0"/>
          <w:color w:val="222222"/>
          <w:sz w:val="22"/>
          <w:szCs w:val="22"/>
        </w:rPr>
        <w:t>an update</w:t>
      </w:r>
      <w:r w:rsidR="0026191D">
        <w:rPr>
          <w:rStyle w:val="HTMLCite"/>
          <w:i w:val="0"/>
          <w:color w:val="222222"/>
          <w:sz w:val="22"/>
          <w:szCs w:val="22"/>
        </w:rPr>
        <w:t xml:space="preserve"> on this</w:t>
      </w:r>
      <w:r w:rsidR="00D915CE">
        <w:rPr>
          <w:rStyle w:val="HTMLCite"/>
          <w:i w:val="0"/>
          <w:color w:val="222222"/>
          <w:sz w:val="22"/>
          <w:szCs w:val="22"/>
        </w:rPr>
        <w:t xml:space="preserve">.  </w:t>
      </w:r>
    </w:p>
    <w:p w:rsidR="001168A8" w:rsidRPr="00AA3415" w:rsidRDefault="001168A8" w:rsidP="001168A8">
      <w:pPr>
        <w:rPr>
          <w:i/>
          <w:iCs/>
        </w:rPr>
      </w:pPr>
    </w:p>
    <w:p w:rsidR="00A74E2E" w:rsidRPr="00A74E2E" w:rsidRDefault="00A74E2E" w:rsidP="00A74E2E">
      <w:pPr>
        <w:rPr>
          <w:b/>
          <w:color w:val="000000"/>
          <w:sz w:val="22"/>
          <w:szCs w:val="22"/>
        </w:rPr>
      </w:pPr>
      <w:r w:rsidRPr="00A74E2E">
        <w:rPr>
          <w:b/>
          <w:color w:val="000000"/>
          <w:sz w:val="22"/>
          <w:szCs w:val="22"/>
        </w:rPr>
        <w:t>Disabi</w:t>
      </w:r>
      <w:r w:rsidR="00E42AC3">
        <w:rPr>
          <w:b/>
          <w:color w:val="000000"/>
          <w:sz w:val="22"/>
          <w:szCs w:val="22"/>
        </w:rPr>
        <w:t>lity Rights Maine (DRM) update</w:t>
      </w:r>
    </w:p>
    <w:p w:rsidR="00044EA2" w:rsidRPr="00044EA2" w:rsidRDefault="00044EA2" w:rsidP="00044EA2">
      <w:pPr>
        <w:rPr>
          <w:color w:val="000000"/>
          <w:sz w:val="22"/>
          <w:szCs w:val="22"/>
        </w:rPr>
      </w:pPr>
      <w:r w:rsidRPr="00E42AC3">
        <w:rPr>
          <w:b/>
          <w:color w:val="000000"/>
          <w:sz w:val="22"/>
          <w:szCs w:val="22"/>
        </w:rPr>
        <w:t>Staci Converse:</w:t>
      </w:r>
      <w:r>
        <w:rPr>
          <w:color w:val="000000"/>
          <w:sz w:val="22"/>
          <w:szCs w:val="22"/>
        </w:rPr>
        <w:t xml:space="preserve">  </w:t>
      </w:r>
      <w:r w:rsidR="003D2E7B">
        <w:rPr>
          <w:color w:val="000000"/>
          <w:sz w:val="22"/>
          <w:szCs w:val="22"/>
        </w:rPr>
        <w:t>57.2% of people with disabilities nationally did not vote in the 2012 election.  We are holding voting trainings;</w:t>
      </w:r>
      <w:r w:rsidR="006B6BE5">
        <w:rPr>
          <w:color w:val="000000"/>
          <w:sz w:val="22"/>
          <w:szCs w:val="22"/>
        </w:rPr>
        <w:t xml:space="preserve"> </w:t>
      </w:r>
      <w:r w:rsidR="003D2E7B">
        <w:rPr>
          <w:color w:val="000000"/>
          <w:sz w:val="22"/>
          <w:szCs w:val="22"/>
        </w:rPr>
        <w:t xml:space="preserve">there </w:t>
      </w:r>
      <w:r w:rsidR="006B6BE5">
        <w:rPr>
          <w:color w:val="000000"/>
          <w:sz w:val="22"/>
          <w:szCs w:val="22"/>
        </w:rPr>
        <w:t xml:space="preserve">a couple this week, one at Momentum this Thursday, and </w:t>
      </w:r>
      <w:r w:rsidR="003D2E7B">
        <w:rPr>
          <w:color w:val="000000"/>
          <w:sz w:val="22"/>
          <w:szCs w:val="22"/>
        </w:rPr>
        <w:t>one at Living Innovations in</w:t>
      </w:r>
      <w:r w:rsidR="006B6BE5">
        <w:rPr>
          <w:color w:val="000000"/>
          <w:sz w:val="22"/>
          <w:szCs w:val="22"/>
        </w:rPr>
        <w:t xml:space="preserve"> Saco on Friday.  </w:t>
      </w:r>
      <w:hyperlink r:id="rId25" w:history="1">
        <w:r w:rsidR="006B6BE5" w:rsidRPr="003D2E7B">
          <w:rPr>
            <w:rStyle w:val="Hyperlink"/>
            <w:sz w:val="22"/>
            <w:szCs w:val="22"/>
          </w:rPr>
          <w:t xml:space="preserve">More information </w:t>
        </w:r>
        <w:r w:rsidR="003D2E7B" w:rsidRPr="003D2E7B">
          <w:rPr>
            <w:rStyle w:val="Hyperlink"/>
            <w:sz w:val="22"/>
            <w:szCs w:val="22"/>
          </w:rPr>
          <w:t xml:space="preserve">is available on our </w:t>
        </w:r>
        <w:r w:rsidR="006B6BE5" w:rsidRPr="003D2E7B">
          <w:rPr>
            <w:rStyle w:val="Hyperlink"/>
            <w:sz w:val="22"/>
            <w:szCs w:val="22"/>
          </w:rPr>
          <w:t>website.</w:t>
        </w:r>
      </w:hyperlink>
    </w:p>
    <w:p w:rsidR="00A74E2E" w:rsidRDefault="00A74E2E" w:rsidP="00084788">
      <w:pPr>
        <w:rPr>
          <w:b/>
          <w:color w:val="000000"/>
          <w:sz w:val="22"/>
          <w:szCs w:val="22"/>
        </w:rPr>
      </w:pPr>
    </w:p>
    <w:p w:rsidR="006527FB" w:rsidRPr="004E2591" w:rsidRDefault="00A74E2E" w:rsidP="00084788">
      <w:pPr>
        <w:rPr>
          <w:b/>
          <w:sz w:val="22"/>
          <w:szCs w:val="22"/>
        </w:rPr>
      </w:pPr>
      <w:r w:rsidRPr="006679F1">
        <w:rPr>
          <w:b/>
          <w:sz w:val="22"/>
          <w:szCs w:val="22"/>
        </w:rPr>
        <w:t>Announcements/handouts:</w:t>
      </w:r>
    </w:p>
    <w:p w:rsidR="006527FB" w:rsidRPr="00FC5801" w:rsidRDefault="00FC5801" w:rsidP="00084788">
      <w:pPr>
        <w:rPr>
          <w:color w:val="000000"/>
          <w:sz w:val="22"/>
          <w:szCs w:val="22"/>
        </w:rPr>
      </w:pPr>
      <w:r>
        <w:rPr>
          <w:b/>
          <w:color w:val="000000"/>
          <w:sz w:val="22"/>
          <w:szCs w:val="22"/>
        </w:rPr>
        <w:t xml:space="preserve">Cullen:  </w:t>
      </w:r>
      <w:r w:rsidRPr="00FC5801">
        <w:rPr>
          <w:color w:val="000000"/>
          <w:sz w:val="22"/>
          <w:szCs w:val="22"/>
        </w:rPr>
        <w:t xml:space="preserve">Cathy Dionne from </w:t>
      </w:r>
      <w:r w:rsidR="006527FB" w:rsidRPr="00FC5801">
        <w:rPr>
          <w:color w:val="000000"/>
          <w:sz w:val="22"/>
          <w:szCs w:val="22"/>
        </w:rPr>
        <w:t>Autism Society of Maine</w:t>
      </w:r>
      <w:r w:rsidRPr="00FC5801">
        <w:rPr>
          <w:color w:val="000000"/>
          <w:sz w:val="22"/>
          <w:szCs w:val="22"/>
        </w:rPr>
        <w:t xml:space="preserve"> </w:t>
      </w:r>
      <w:r w:rsidR="003D2E7B">
        <w:rPr>
          <w:color w:val="000000"/>
          <w:sz w:val="22"/>
          <w:szCs w:val="22"/>
        </w:rPr>
        <w:t xml:space="preserve">informed me that she has become aware of people who are dually diagnosed with ID/DD and mental illness being served by Section 17 receiving abrupt denials of service for their sons and daughters.  </w:t>
      </w:r>
    </w:p>
    <w:p w:rsidR="00FC5801" w:rsidRDefault="006527FB" w:rsidP="00084788">
      <w:pPr>
        <w:rPr>
          <w:i/>
          <w:color w:val="000000"/>
          <w:sz w:val="22"/>
          <w:szCs w:val="22"/>
        </w:rPr>
      </w:pPr>
      <w:r>
        <w:rPr>
          <w:b/>
          <w:color w:val="000000"/>
          <w:sz w:val="22"/>
          <w:szCs w:val="22"/>
        </w:rPr>
        <w:t>Cathy</w:t>
      </w:r>
      <w:r w:rsidR="005566CB">
        <w:rPr>
          <w:b/>
          <w:color w:val="000000"/>
          <w:sz w:val="22"/>
          <w:szCs w:val="22"/>
        </w:rPr>
        <w:t xml:space="preserve"> Dionne</w:t>
      </w:r>
      <w:r>
        <w:rPr>
          <w:b/>
          <w:color w:val="000000"/>
          <w:sz w:val="22"/>
          <w:szCs w:val="22"/>
        </w:rPr>
        <w:t xml:space="preserve">:  </w:t>
      </w:r>
      <w:r w:rsidRPr="00FC5801">
        <w:rPr>
          <w:color w:val="000000"/>
          <w:sz w:val="22"/>
          <w:szCs w:val="22"/>
        </w:rPr>
        <w:t xml:space="preserve">In the last week and a half, three sets of parents </w:t>
      </w:r>
      <w:r w:rsidR="003D2E7B">
        <w:rPr>
          <w:color w:val="000000"/>
          <w:sz w:val="22"/>
          <w:szCs w:val="22"/>
        </w:rPr>
        <w:t xml:space="preserve">have called </w:t>
      </w:r>
      <w:r w:rsidRPr="00FC5801">
        <w:rPr>
          <w:color w:val="000000"/>
          <w:sz w:val="22"/>
          <w:szCs w:val="22"/>
        </w:rPr>
        <w:t xml:space="preserve">about </w:t>
      </w:r>
      <w:r w:rsidR="003D2E7B">
        <w:rPr>
          <w:color w:val="000000"/>
          <w:sz w:val="22"/>
          <w:szCs w:val="22"/>
        </w:rPr>
        <w:t>receiving Section 17</w:t>
      </w:r>
      <w:r w:rsidRPr="00FC5801">
        <w:rPr>
          <w:color w:val="000000"/>
          <w:sz w:val="22"/>
          <w:szCs w:val="22"/>
        </w:rPr>
        <w:t xml:space="preserve"> denial letter</w:t>
      </w:r>
      <w:r w:rsidR="003D2E7B">
        <w:rPr>
          <w:color w:val="000000"/>
          <w:sz w:val="22"/>
          <w:szCs w:val="22"/>
        </w:rPr>
        <w:t>s</w:t>
      </w:r>
      <w:r w:rsidR="00EB2646">
        <w:rPr>
          <w:color w:val="000000"/>
          <w:sz w:val="22"/>
          <w:szCs w:val="22"/>
        </w:rPr>
        <w:t xml:space="preserve">.  Of </w:t>
      </w:r>
      <w:r w:rsidRPr="00FC5801">
        <w:rPr>
          <w:color w:val="000000"/>
          <w:sz w:val="22"/>
          <w:szCs w:val="22"/>
        </w:rPr>
        <w:t>concern</w:t>
      </w:r>
      <w:r w:rsidR="00EB2646">
        <w:rPr>
          <w:color w:val="000000"/>
          <w:sz w:val="22"/>
          <w:szCs w:val="22"/>
        </w:rPr>
        <w:t xml:space="preserve">, parents expressed being told that </w:t>
      </w:r>
      <w:r w:rsidRPr="00FC5801">
        <w:rPr>
          <w:color w:val="000000"/>
          <w:sz w:val="22"/>
          <w:szCs w:val="22"/>
        </w:rPr>
        <w:t>any individual getting Sec</w:t>
      </w:r>
      <w:r w:rsidR="00EB2646">
        <w:rPr>
          <w:color w:val="000000"/>
          <w:sz w:val="22"/>
          <w:szCs w:val="22"/>
        </w:rPr>
        <w:t xml:space="preserve">tion 17 with a dual diagnosis including </w:t>
      </w:r>
      <w:r w:rsidRPr="00FC5801">
        <w:rPr>
          <w:color w:val="000000"/>
          <w:sz w:val="22"/>
          <w:szCs w:val="22"/>
        </w:rPr>
        <w:t>Autism</w:t>
      </w:r>
      <w:r w:rsidR="00EB2646">
        <w:rPr>
          <w:color w:val="000000"/>
          <w:sz w:val="22"/>
          <w:szCs w:val="22"/>
        </w:rPr>
        <w:t xml:space="preserve"> were </w:t>
      </w:r>
      <w:r w:rsidRPr="00FC5801">
        <w:rPr>
          <w:color w:val="000000"/>
          <w:sz w:val="22"/>
          <w:szCs w:val="22"/>
        </w:rPr>
        <w:t xml:space="preserve">flagged.  </w:t>
      </w:r>
      <w:r w:rsidR="00FC5801" w:rsidRPr="00FC5801">
        <w:rPr>
          <w:color w:val="000000"/>
          <w:sz w:val="22"/>
          <w:szCs w:val="22"/>
        </w:rPr>
        <w:t xml:space="preserve">Now </w:t>
      </w:r>
      <w:r w:rsidR="00EB2646">
        <w:rPr>
          <w:color w:val="000000"/>
          <w:sz w:val="22"/>
          <w:szCs w:val="22"/>
        </w:rPr>
        <w:t xml:space="preserve">they’re </w:t>
      </w:r>
      <w:r w:rsidR="00FC5801" w:rsidRPr="00FC5801">
        <w:rPr>
          <w:color w:val="000000"/>
          <w:sz w:val="22"/>
          <w:szCs w:val="22"/>
        </w:rPr>
        <w:t>getting denial letter</w:t>
      </w:r>
      <w:r w:rsidR="00EB2646">
        <w:rPr>
          <w:color w:val="000000"/>
          <w:sz w:val="22"/>
          <w:szCs w:val="22"/>
        </w:rPr>
        <w:t>s</w:t>
      </w:r>
      <w:r w:rsidR="00FC5801" w:rsidRPr="00FC5801">
        <w:rPr>
          <w:color w:val="000000"/>
          <w:sz w:val="22"/>
          <w:szCs w:val="22"/>
        </w:rPr>
        <w:t xml:space="preserve">.  </w:t>
      </w:r>
      <w:r w:rsidR="00F70CB4">
        <w:rPr>
          <w:i/>
          <w:color w:val="000000"/>
          <w:sz w:val="22"/>
          <w:szCs w:val="22"/>
        </w:rPr>
        <w:t>(</w:t>
      </w:r>
      <w:hyperlink r:id="rId26" w:history="1">
        <w:r w:rsidR="00F70CB4" w:rsidRPr="00801841">
          <w:rPr>
            <w:rStyle w:val="Hyperlink"/>
            <w:i/>
            <w:sz w:val="22"/>
            <w:szCs w:val="22"/>
          </w:rPr>
          <w:t>Click here for the denial letter</w:t>
        </w:r>
      </w:hyperlink>
      <w:r w:rsidR="00F70CB4">
        <w:rPr>
          <w:i/>
          <w:color w:val="000000"/>
          <w:sz w:val="22"/>
          <w:szCs w:val="22"/>
        </w:rPr>
        <w:t xml:space="preserve">).  </w:t>
      </w:r>
    </w:p>
    <w:p w:rsidR="007D4732" w:rsidRPr="00807B77" w:rsidRDefault="007D4732" w:rsidP="00084788">
      <w:pPr>
        <w:rPr>
          <w:color w:val="000000"/>
          <w:sz w:val="22"/>
          <w:szCs w:val="22"/>
        </w:rPr>
      </w:pPr>
      <w:r w:rsidRPr="00807B77">
        <w:rPr>
          <w:b/>
          <w:color w:val="000000"/>
          <w:sz w:val="22"/>
          <w:szCs w:val="22"/>
        </w:rPr>
        <w:t>Ricker</w:t>
      </w:r>
      <w:r w:rsidR="00807B77" w:rsidRPr="00807B77">
        <w:rPr>
          <w:b/>
          <w:color w:val="000000"/>
          <w:sz w:val="22"/>
          <w:szCs w:val="22"/>
        </w:rPr>
        <w:t xml:space="preserve"> Hamilton</w:t>
      </w:r>
      <w:r w:rsidRPr="00807B77">
        <w:rPr>
          <w:b/>
          <w:color w:val="000000"/>
          <w:sz w:val="22"/>
          <w:szCs w:val="22"/>
        </w:rPr>
        <w:t>:</w:t>
      </w:r>
      <w:r w:rsidRPr="00807B77">
        <w:rPr>
          <w:color w:val="000000"/>
          <w:sz w:val="22"/>
          <w:szCs w:val="22"/>
        </w:rPr>
        <w:t xml:space="preserve">  </w:t>
      </w:r>
      <w:r w:rsidR="00CD61A5">
        <w:rPr>
          <w:color w:val="000000"/>
          <w:sz w:val="22"/>
          <w:szCs w:val="22"/>
        </w:rPr>
        <w:t>People w</w:t>
      </w:r>
      <w:r w:rsidRPr="00807B77">
        <w:rPr>
          <w:color w:val="000000"/>
          <w:sz w:val="22"/>
          <w:szCs w:val="22"/>
        </w:rPr>
        <w:t xml:space="preserve">on’t go without services.  </w:t>
      </w:r>
      <w:r w:rsidR="00CD61A5">
        <w:rPr>
          <w:color w:val="000000"/>
          <w:sz w:val="22"/>
          <w:szCs w:val="22"/>
        </w:rPr>
        <w:t xml:space="preserve">One-third of </w:t>
      </w:r>
      <w:r w:rsidRPr="00807B77">
        <w:rPr>
          <w:color w:val="000000"/>
          <w:sz w:val="22"/>
          <w:szCs w:val="22"/>
        </w:rPr>
        <w:t xml:space="preserve">people </w:t>
      </w:r>
      <w:r w:rsidR="00CD61A5">
        <w:rPr>
          <w:color w:val="000000"/>
          <w:sz w:val="22"/>
          <w:szCs w:val="22"/>
        </w:rPr>
        <w:t xml:space="preserve">were receiving </w:t>
      </w:r>
      <w:r w:rsidRPr="00807B77">
        <w:rPr>
          <w:color w:val="000000"/>
          <w:sz w:val="22"/>
          <w:szCs w:val="22"/>
        </w:rPr>
        <w:t xml:space="preserve">Section 17 that didn’t </w:t>
      </w:r>
      <w:r w:rsidR="00CD61A5">
        <w:rPr>
          <w:color w:val="000000"/>
          <w:sz w:val="22"/>
          <w:szCs w:val="22"/>
        </w:rPr>
        <w:t>need that level of service.  There are o</w:t>
      </w:r>
      <w:r w:rsidRPr="00807B77">
        <w:rPr>
          <w:color w:val="000000"/>
          <w:sz w:val="22"/>
          <w:szCs w:val="22"/>
        </w:rPr>
        <w:t>ther funding sources</w:t>
      </w:r>
      <w:r w:rsidR="0005501A">
        <w:rPr>
          <w:color w:val="000000"/>
          <w:sz w:val="22"/>
          <w:szCs w:val="22"/>
        </w:rPr>
        <w:t>, including Section 65</w:t>
      </w:r>
      <w:r w:rsidRPr="00807B77">
        <w:rPr>
          <w:color w:val="000000"/>
          <w:sz w:val="22"/>
          <w:szCs w:val="22"/>
        </w:rPr>
        <w:t>.  Get in touch with the Department</w:t>
      </w:r>
      <w:r w:rsidR="00CD61A5">
        <w:rPr>
          <w:color w:val="000000"/>
          <w:sz w:val="22"/>
          <w:szCs w:val="22"/>
        </w:rPr>
        <w:t xml:space="preserve"> if anyone has questions or concerns</w:t>
      </w:r>
      <w:r w:rsidRPr="00807B77">
        <w:rPr>
          <w:color w:val="000000"/>
          <w:sz w:val="22"/>
          <w:szCs w:val="22"/>
        </w:rPr>
        <w:t>.</w:t>
      </w:r>
    </w:p>
    <w:p w:rsidR="006B6BE5" w:rsidRDefault="006B6BE5" w:rsidP="00084788">
      <w:pPr>
        <w:rPr>
          <w:b/>
          <w:sz w:val="22"/>
          <w:szCs w:val="22"/>
        </w:rPr>
      </w:pPr>
    </w:p>
    <w:p w:rsidR="0069465D"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27"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w:t>
      </w:r>
      <w:r w:rsidR="001D3985">
        <w:rPr>
          <w:sz w:val="22"/>
          <w:szCs w:val="22"/>
        </w:rPr>
        <w:t>f any of our past presentations;</w:t>
      </w:r>
      <w:r w:rsidRPr="009029EE">
        <w:rPr>
          <w:sz w:val="22"/>
          <w:szCs w:val="22"/>
        </w:rPr>
        <w:t xml:space="preserve">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r w:rsidR="001D3985">
        <w:rPr>
          <w:sz w:val="22"/>
          <w:szCs w:val="22"/>
        </w:rPr>
        <w:t xml:space="preserve">  Our goal is to be an easily accessible information clearinghouse. </w:t>
      </w:r>
      <w:r w:rsidR="009B3415">
        <w:rPr>
          <w:sz w:val="22"/>
          <w:szCs w:val="22"/>
        </w:rPr>
        <w:t xml:space="preserve"> </w:t>
      </w:r>
    </w:p>
    <w:p w:rsidR="00084788" w:rsidRPr="009029EE" w:rsidRDefault="0069465D" w:rsidP="00084788">
      <w:pPr>
        <w:rPr>
          <w:sz w:val="22"/>
          <w:szCs w:val="22"/>
        </w:rPr>
      </w:pPr>
      <w:r w:rsidRPr="0069465D">
        <w:rPr>
          <w:b/>
          <w:sz w:val="22"/>
          <w:szCs w:val="22"/>
        </w:rPr>
        <w:t>Cullen:</w:t>
      </w:r>
      <w:r>
        <w:rPr>
          <w:sz w:val="22"/>
          <w:szCs w:val="22"/>
        </w:rPr>
        <w:t xml:space="preserve">  </w:t>
      </w:r>
      <w:r w:rsidR="009B3415">
        <w:rPr>
          <w:sz w:val="22"/>
          <w:szCs w:val="22"/>
        </w:rPr>
        <w:t xml:space="preserve">Your three tasks between now and the next meeting are to </w:t>
      </w:r>
      <w:r w:rsidR="009B3415" w:rsidRPr="0069465D">
        <w:rPr>
          <w:b/>
          <w:sz w:val="22"/>
          <w:szCs w:val="22"/>
        </w:rPr>
        <w:t>weigh in on the proposed rule changes, vote, and review and provide feedback on the timeline</w:t>
      </w:r>
      <w:r w:rsidR="009B3415">
        <w:rPr>
          <w:sz w:val="22"/>
          <w:szCs w:val="22"/>
        </w:rPr>
        <w:t xml:space="preserve">.  </w:t>
      </w:r>
      <w:r>
        <w:rPr>
          <w:sz w:val="22"/>
          <w:szCs w:val="22"/>
        </w:rPr>
        <w:t xml:space="preserve">Thank you for attending, and thank you to our presenters.  </w:t>
      </w:r>
    </w:p>
    <w:p w:rsidR="002F3090" w:rsidRPr="004D77FC" w:rsidRDefault="0069465D" w:rsidP="0069465D">
      <w:pPr>
        <w:jc w:val="center"/>
        <w:rPr>
          <w:sz w:val="22"/>
          <w:szCs w:val="22"/>
        </w:rPr>
      </w:pPr>
      <w:r>
        <w:rPr>
          <w:sz w:val="22"/>
          <w:szCs w:val="22"/>
        </w:rPr>
        <w:t>N</w:t>
      </w:r>
      <w:r w:rsidR="00357219" w:rsidRPr="00BE4E8B">
        <w:rPr>
          <w:sz w:val="22"/>
          <w:szCs w:val="22"/>
        </w:rPr>
        <w:t xml:space="preserve">ext meeting </w:t>
      </w:r>
      <w:r>
        <w:rPr>
          <w:sz w:val="22"/>
          <w:szCs w:val="22"/>
        </w:rPr>
        <w:t xml:space="preserve">will be </w:t>
      </w:r>
      <w:r w:rsidR="00357219" w:rsidRPr="00BE4E8B">
        <w:rPr>
          <w:sz w:val="22"/>
          <w:szCs w:val="22"/>
        </w:rPr>
        <w:t>on</w:t>
      </w:r>
      <w:r w:rsidR="006679F1">
        <w:rPr>
          <w:sz w:val="22"/>
          <w:szCs w:val="22"/>
        </w:rPr>
        <w:t xml:space="preserve"> </w:t>
      </w:r>
      <w:r w:rsidR="006679F1" w:rsidRPr="006679F1">
        <w:rPr>
          <w:b/>
          <w:sz w:val="22"/>
          <w:szCs w:val="22"/>
        </w:rPr>
        <w:t>November 14</w:t>
      </w:r>
      <w:r w:rsidR="007D7372" w:rsidRPr="00BE4E8B">
        <w:rPr>
          <w:b/>
          <w:sz w:val="22"/>
          <w:szCs w:val="22"/>
        </w:rPr>
        <w:t>,</w:t>
      </w:r>
      <w:r w:rsidR="007D7372" w:rsidRPr="00BE4E8B">
        <w:rPr>
          <w:sz w:val="22"/>
          <w:szCs w:val="22"/>
        </w:rPr>
        <w:t xml:space="preserve"> </w:t>
      </w:r>
      <w:r w:rsidR="00E164F2">
        <w:rPr>
          <w:sz w:val="22"/>
          <w:szCs w:val="22"/>
        </w:rPr>
        <w:t xml:space="preserve">and </w:t>
      </w:r>
      <w:r w:rsidR="007D7372" w:rsidRPr="00BE4E8B">
        <w:rPr>
          <w:sz w:val="22"/>
          <w:szCs w:val="22"/>
        </w:rPr>
        <w:t xml:space="preserve">our featured speaker </w:t>
      </w:r>
      <w:r w:rsidR="00E164F2">
        <w:rPr>
          <w:sz w:val="22"/>
          <w:szCs w:val="22"/>
        </w:rPr>
        <w:t>and topic are yet to be determined</w:t>
      </w:r>
      <w:r w:rsidR="00FC5BF3">
        <w:rPr>
          <w:b/>
          <w:sz w:val="22"/>
          <w:szCs w:val="22"/>
        </w:rPr>
        <w:t>.</w:t>
      </w:r>
      <w:r w:rsidR="00CF4B2A">
        <w:rPr>
          <w:b/>
          <w:sz w:val="22"/>
          <w:szCs w:val="22"/>
        </w:rPr>
        <w:t xml:space="preserve">  </w:t>
      </w:r>
    </w:p>
    <w:p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bookmarkStart w:id="0" w:name="_GoBack"/>
      <w:bookmarkEnd w:id="0"/>
    </w:p>
    <w:p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28"/>
      <w:footerReference w:type="even" r:id="rId29"/>
      <w:footerReference w:type="default" r:id="rId30"/>
      <w:pgSz w:w="12240" w:h="15840"/>
      <w:pgMar w:top="840" w:right="576" w:bottom="720" w:left="720" w:header="360" w:footer="666"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C05A0" w:rsidRDefault="008C05A0">
      <w:r>
        <w:separator/>
      </w:r>
    </w:p>
  </w:endnote>
  <w:endnote w:type="continuationSeparator" w:id="1">
    <w:p w:rsidR="008C05A0" w:rsidRDefault="008C05A0">
      <w:r>
        <w:continuationSeparator/>
      </w:r>
    </w:p>
  </w:endnote>
  <w:endnote w:type="continuationNotice" w:id="2">
    <w:p w:rsidR="008C05A0" w:rsidRDefault="008C05A0"/>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05A0" w:rsidRDefault="00675FB5" w:rsidP="00357219">
    <w:pPr>
      <w:pStyle w:val="Footer"/>
      <w:framePr w:wrap="around" w:vAnchor="text" w:hAnchor="margin" w:xAlign="right" w:y="1"/>
      <w:rPr>
        <w:rStyle w:val="PageNumber"/>
      </w:rPr>
    </w:pPr>
    <w:r>
      <w:rPr>
        <w:rStyle w:val="PageNumber"/>
      </w:rPr>
      <w:fldChar w:fldCharType="begin"/>
    </w:r>
    <w:r w:rsidR="008C05A0">
      <w:rPr>
        <w:rStyle w:val="PageNumber"/>
      </w:rPr>
      <w:instrText xml:space="preserve">PAGE  </w:instrText>
    </w:r>
    <w:r>
      <w:rPr>
        <w:rStyle w:val="PageNumber"/>
      </w:rPr>
      <w:fldChar w:fldCharType="end"/>
    </w:r>
  </w:p>
  <w:p w:rsidR="008C05A0" w:rsidRDefault="008C05A0" w:rsidP="0035721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05A0" w:rsidRDefault="00675FB5" w:rsidP="00357219">
    <w:pPr>
      <w:pStyle w:val="Footer"/>
      <w:framePr w:wrap="around" w:vAnchor="text" w:hAnchor="margin" w:xAlign="right" w:y="1"/>
      <w:rPr>
        <w:rStyle w:val="PageNumber"/>
      </w:rPr>
    </w:pPr>
    <w:r>
      <w:rPr>
        <w:rStyle w:val="PageNumber"/>
      </w:rPr>
      <w:fldChar w:fldCharType="begin"/>
    </w:r>
    <w:r w:rsidR="008C05A0">
      <w:rPr>
        <w:rStyle w:val="PageNumber"/>
      </w:rPr>
      <w:instrText xml:space="preserve">PAGE  </w:instrText>
    </w:r>
    <w:r>
      <w:rPr>
        <w:rStyle w:val="PageNumber"/>
      </w:rPr>
      <w:fldChar w:fldCharType="separate"/>
    </w:r>
    <w:r w:rsidR="008F583E">
      <w:rPr>
        <w:rStyle w:val="PageNumber"/>
        <w:noProof/>
      </w:rPr>
      <w:t>6</w:t>
    </w:r>
    <w:r>
      <w:rPr>
        <w:rStyle w:val="PageNumber"/>
      </w:rPr>
      <w:fldChar w:fldCharType="end"/>
    </w:r>
  </w:p>
  <w:p w:rsidR="008C05A0" w:rsidRPr="00A131B7" w:rsidRDefault="008C05A0"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rsidR="008C05A0" w:rsidRPr="00A131B7" w:rsidRDefault="008C05A0"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rsidR="008C05A0" w:rsidRPr="00A131B7" w:rsidRDefault="00675FB5" w:rsidP="00357219">
    <w:pPr>
      <w:pStyle w:val="Footer"/>
      <w:ind w:right="360"/>
      <w:jc w:val="center"/>
      <w:rPr>
        <w:sz w:val="20"/>
        <w:szCs w:val="20"/>
      </w:rPr>
    </w:pPr>
    <w:hyperlink r:id="rId2" w:history="1">
      <w:r w:rsidR="008C05A0" w:rsidRPr="00A131B7">
        <w:rPr>
          <w:rStyle w:val="Hyperlink"/>
          <w:sz w:val="20"/>
          <w:szCs w:val="20"/>
        </w:rPr>
        <w:t>www.maineparentcoalition.org</w:t>
      </w:r>
    </w:hyperlink>
    <w:r w:rsidR="008C05A0" w:rsidRPr="00A131B7">
      <w:rPr>
        <w:sz w:val="20"/>
        <w:szCs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C05A0" w:rsidRDefault="008C05A0">
      <w:r>
        <w:separator/>
      </w:r>
    </w:p>
  </w:footnote>
  <w:footnote w:type="continuationSeparator" w:id="1">
    <w:p w:rsidR="008C05A0" w:rsidRDefault="008C05A0">
      <w:r>
        <w:continuationSeparator/>
      </w:r>
    </w:p>
  </w:footnote>
  <w:footnote w:type="continuationNotice" w:id="2">
    <w:p w:rsidR="008C05A0" w:rsidRDefault="008C05A0"/>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05A0" w:rsidRDefault="008C05A0" w:rsidP="00357219">
    <w:pPr>
      <w:pStyle w:val="Header"/>
      <w:jc w:val="center"/>
      <w:rPr>
        <w:b/>
        <w:bCs/>
        <w:sz w:val="28"/>
        <w:szCs w:val="28"/>
      </w:rPr>
    </w:pPr>
  </w:p>
  <w:p w:rsidR="008C05A0" w:rsidRPr="00A131B7" w:rsidRDefault="008C05A0"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0"/>
  </w:num>
  <w:num w:numId="5">
    <w:abstractNumId w:val="0"/>
  </w:num>
  <w:num w:numId="6">
    <w:abstractNumId w:val="2"/>
  </w:num>
  <w:num w:numId="7">
    <w:abstractNumId w:val="11"/>
  </w:num>
  <w:num w:numId="8">
    <w:abstractNumId w:val="12"/>
  </w:num>
  <w:num w:numId="9">
    <w:abstractNumId w:val="4"/>
  </w:num>
  <w:num w:numId="10">
    <w:abstractNumId w:val="5"/>
  </w:num>
  <w:num w:numId="11">
    <w:abstractNumId w:val="14"/>
  </w:num>
  <w:num w:numId="12">
    <w:abstractNumId w:val="7"/>
  </w:num>
  <w:num w:numId="13">
    <w:abstractNumId w:val="8"/>
  </w:num>
  <w:num w:numId="14">
    <w:abstractNumId w:val="9"/>
  </w:num>
  <w:num w:numId="15">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stylePaneFormatFilter w:val="3701"/>
  <w:doNotTrackMoves/>
  <w:defaultTabStop w:val="720"/>
  <w:drawingGridHorizontalSpacing w:val="57"/>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AD4478"/>
    <w:rsid w:val="00001EEF"/>
    <w:rsid w:val="000035F1"/>
    <w:rsid w:val="00003AE6"/>
    <w:rsid w:val="00003C68"/>
    <w:rsid w:val="000048E8"/>
    <w:rsid w:val="00004E26"/>
    <w:rsid w:val="00005CA6"/>
    <w:rsid w:val="00010366"/>
    <w:rsid w:val="0001036C"/>
    <w:rsid w:val="0001042B"/>
    <w:rsid w:val="000111B0"/>
    <w:rsid w:val="0001286D"/>
    <w:rsid w:val="00012F2E"/>
    <w:rsid w:val="000136D9"/>
    <w:rsid w:val="000147BE"/>
    <w:rsid w:val="00015F42"/>
    <w:rsid w:val="0001607E"/>
    <w:rsid w:val="00021273"/>
    <w:rsid w:val="00021EAE"/>
    <w:rsid w:val="00022D72"/>
    <w:rsid w:val="00022FEF"/>
    <w:rsid w:val="000249C3"/>
    <w:rsid w:val="000254B9"/>
    <w:rsid w:val="000267ED"/>
    <w:rsid w:val="0002717A"/>
    <w:rsid w:val="000272B1"/>
    <w:rsid w:val="0003250D"/>
    <w:rsid w:val="00034562"/>
    <w:rsid w:val="00035562"/>
    <w:rsid w:val="000360C1"/>
    <w:rsid w:val="00036814"/>
    <w:rsid w:val="000371C1"/>
    <w:rsid w:val="000374FD"/>
    <w:rsid w:val="000405C3"/>
    <w:rsid w:val="00040618"/>
    <w:rsid w:val="00040A6F"/>
    <w:rsid w:val="00041883"/>
    <w:rsid w:val="00042C0B"/>
    <w:rsid w:val="00044EA2"/>
    <w:rsid w:val="0004504E"/>
    <w:rsid w:val="00045910"/>
    <w:rsid w:val="00045AE3"/>
    <w:rsid w:val="00045C8B"/>
    <w:rsid w:val="00046B5A"/>
    <w:rsid w:val="0004760B"/>
    <w:rsid w:val="00047BDC"/>
    <w:rsid w:val="0005017D"/>
    <w:rsid w:val="000502EA"/>
    <w:rsid w:val="000511A5"/>
    <w:rsid w:val="00051A33"/>
    <w:rsid w:val="00051C87"/>
    <w:rsid w:val="00052971"/>
    <w:rsid w:val="00053422"/>
    <w:rsid w:val="0005501A"/>
    <w:rsid w:val="0005513B"/>
    <w:rsid w:val="00055225"/>
    <w:rsid w:val="000568D5"/>
    <w:rsid w:val="00061228"/>
    <w:rsid w:val="00062277"/>
    <w:rsid w:val="000627D6"/>
    <w:rsid w:val="000635B9"/>
    <w:rsid w:val="0006384A"/>
    <w:rsid w:val="00066401"/>
    <w:rsid w:val="00066565"/>
    <w:rsid w:val="00070196"/>
    <w:rsid w:val="00070FE6"/>
    <w:rsid w:val="0007201B"/>
    <w:rsid w:val="00072637"/>
    <w:rsid w:val="00072E7A"/>
    <w:rsid w:val="000730C3"/>
    <w:rsid w:val="000747BE"/>
    <w:rsid w:val="0007497A"/>
    <w:rsid w:val="00074C83"/>
    <w:rsid w:val="00074F0B"/>
    <w:rsid w:val="00076636"/>
    <w:rsid w:val="00076F2E"/>
    <w:rsid w:val="000774ED"/>
    <w:rsid w:val="00080E99"/>
    <w:rsid w:val="00083972"/>
    <w:rsid w:val="00084788"/>
    <w:rsid w:val="000848A3"/>
    <w:rsid w:val="000855DD"/>
    <w:rsid w:val="0009049B"/>
    <w:rsid w:val="0009183B"/>
    <w:rsid w:val="00091A39"/>
    <w:rsid w:val="00091FCB"/>
    <w:rsid w:val="000938FD"/>
    <w:rsid w:val="00095360"/>
    <w:rsid w:val="0009569C"/>
    <w:rsid w:val="00095E1F"/>
    <w:rsid w:val="000966A0"/>
    <w:rsid w:val="00096E89"/>
    <w:rsid w:val="0009795A"/>
    <w:rsid w:val="00097D5C"/>
    <w:rsid w:val="000A0445"/>
    <w:rsid w:val="000A0AAF"/>
    <w:rsid w:val="000A0C67"/>
    <w:rsid w:val="000A1B15"/>
    <w:rsid w:val="000A25EC"/>
    <w:rsid w:val="000A2BE2"/>
    <w:rsid w:val="000A362E"/>
    <w:rsid w:val="000A3E80"/>
    <w:rsid w:val="000A4BF5"/>
    <w:rsid w:val="000A512E"/>
    <w:rsid w:val="000A5DA1"/>
    <w:rsid w:val="000A623F"/>
    <w:rsid w:val="000A6B55"/>
    <w:rsid w:val="000A74EE"/>
    <w:rsid w:val="000A7675"/>
    <w:rsid w:val="000A76DD"/>
    <w:rsid w:val="000B07A6"/>
    <w:rsid w:val="000B08AE"/>
    <w:rsid w:val="000B0B0E"/>
    <w:rsid w:val="000B0F84"/>
    <w:rsid w:val="000B156D"/>
    <w:rsid w:val="000B2F85"/>
    <w:rsid w:val="000B3D16"/>
    <w:rsid w:val="000B5DDB"/>
    <w:rsid w:val="000B625A"/>
    <w:rsid w:val="000B7826"/>
    <w:rsid w:val="000B7E07"/>
    <w:rsid w:val="000C1011"/>
    <w:rsid w:val="000C1610"/>
    <w:rsid w:val="000C1A07"/>
    <w:rsid w:val="000C2808"/>
    <w:rsid w:val="000C6549"/>
    <w:rsid w:val="000C6E14"/>
    <w:rsid w:val="000C730C"/>
    <w:rsid w:val="000C7737"/>
    <w:rsid w:val="000C773D"/>
    <w:rsid w:val="000D0AE7"/>
    <w:rsid w:val="000D1ADD"/>
    <w:rsid w:val="000D1BFA"/>
    <w:rsid w:val="000D21AB"/>
    <w:rsid w:val="000D223B"/>
    <w:rsid w:val="000D4021"/>
    <w:rsid w:val="000D415A"/>
    <w:rsid w:val="000D4572"/>
    <w:rsid w:val="000D6505"/>
    <w:rsid w:val="000D726C"/>
    <w:rsid w:val="000E0A27"/>
    <w:rsid w:val="000E1883"/>
    <w:rsid w:val="000E18A4"/>
    <w:rsid w:val="000E1A37"/>
    <w:rsid w:val="000E3EC6"/>
    <w:rsid w:val="000E4D38"/>
    <w:rsid w:val="000E706C"/>
    <w:rsid w:val="000F10D0"/>
    <w:rsid w:val="000F26D2"/>
    <w:rsid w:val="000F3CC5"/>
    <w:rsid w:val="000F3D59"/>
    <w:rsid w:val="000F4291"/>
    <w:rsid w:val="000F681F"/>
    <w:rsid w:val="000F7C48"/>
    <w:rsid w:val="000F7CF5"/>
    <w:rsid w:val="0010014E"/>
    <w:rsid w:val="0010099A"/>
    <w:rsid w:val="00101DB4"/>
    <w:rsid w:val="00104BF0"/>
    <w:rsid w:val="0010561A"/>
    <w:rsid w:val="001058C9"/>
    <w:rsid w:val="00105BD4"/>
    <w:rsid w:val="001101B7"/>
    <w:rsid w:val="00110432"/>
    <w:rsid w:val="00113A77"/>
    <w:rsid w:val="001151DB"/>
    <w:rsid w:val="001155CB"/>
    <w:rsid w:val="00116462"/>
    <w:rsid w:val="001168A8"/>
    <w:rsid w:val="00116E8D"/>
    <w:rsid w:val="001179A1"/>
    <w:rsid w:val="00117BCD"/>
    <w:rsid w:val="00120A78"/>
    <w:rsid w:val="0012122F"/>
    <w:rsid w:val="00122261"/>
    <w:rsid w:val="00123D67"/>
    <w:rsid w:val="00123DDE"/>
    <w:rsid w:val="00123EF9"/>
    <w:rsid w:val="0012440F"/>
    <w:rsid w:val="0012498F"/>
    <w:rsid w:val="00124EAF"/>
    <w:rsid w:val="001300B6"/>
    <w:rsid w:val="00130246"/>
    <w:rsid w:val="00130B0E"/>
    <w:rsid w:val="00130C38"/>
    <w:rsid w:val="001311A7"/>
    <w:rsid w:val="001312A8"/>
    <w:rsid w:val="001317D5"/>
    <w:rsid w:val="001335D3"/>
    <w:rsid w:val="00133981"/>
    <w:rsid w:val="00133D79"/>
    <w:rsid w:val="001349F4"/>
    <w:rsid w:val="00134C43"/>
    <w:rsid w:val="00135417"/>
    <w:rsid w:val="001356DF"/>
    <w:rsid w:val="00137224"/>
    <w:rsid w:val="0013730D"/>
    <w:rsid w:val="0014007D"/>
    <w:rsid w:val="00140381"/>
    <w:rsid w:val="00141726"/>
    <w:rsid w:val="00142718"/>
    <w:rsid w:val="00142B05"/>
    <w:rsid w:val="00142E36"/>
    <w:rsid w:val="00143073"/>
    <w:rsid w:val="001437A8"/>
    <w:rsid w:val="00144212"/>
    <w:rsid w:val="00145032"/>
    <w:rsid w:val="00145A1B"/>
    <w:rsid w:val="00145F68"/>
    <w:rsid w:val="0014615B"/>
    <w:rsid w:val="0014689D"/>
    <w:rsid w:val="00146D41"/>
    <w:rsid w:val="00146DF5"/>
    <w:rsid w:val="0015064B"/>
    <w:rsid w:val="001507F5"/>
    <w:rsid w:val="00150E35"/>
    <w:rsid w:val="0015111D"/>
    <w:rsid w:val="001513CA"/>
    <w:rsid w:val="00152108"/>
    <w:rsid w:val="00152B52"/>
    <w:rsid w:val="00153328"/>
    <w:rsid w:val="0015403B"/>
    <w:rsid w:val="00154880"/>
    <w:rsid w:val="00156DE3"/>
    <w:rsid w:val="00157253"/>
    <w:rsid w:val="00157381"/>
    <w:rsid w:val="00157DC9"/>
    <w:rsid w:val="00160514"/>
    <w:rsid w:val="001607CE"/>
    <w:rsid w:val="00160E9A"/>
    <w:rsid w:val="0016337F"/>
    <w:rsid w:val="001633AA"/>
    <w:rsid w:val="0016354C"/>
    <w:rsid w:val="00163A66"/>
    <w:rsid w:val="00164D78"/>
    <w:rsid w:val="00166557"/>
    <w:rsid w:val="001666FB"/>
    <w:rsid w:val="00166DE7"/>
    <w:rsid w:val="001678E9"/>
    <w:rsid w:val="00167957"/>
    <w:rsid w:val="0016799E"/>
    <w:rsid w:val="0017052D"/>
    <w:rsid w:val="00171C1A"/>
    <w:rsid w:val="00172C90"/>
    <w:rsid w:val="001743C9"/>
    <w:rsid w:val="00174CED"/>
    <w:rsid w:val="00175A84"/>
    <w:rsid w:val="0017765B"/>
    <w:rsid w:val="001805FF"/>
    <w:rsid w:val="00181CBD"/>
    <w:rsid w:val="001833F7"/>
    <w:rsid w:val="00184D01"/>
    <w:rsid w:val="00184F97"/>
    <w:rsid w:val="001856B6"/>
    <w:rsid w:val="00185D6E"/>
    <w:rsid w:val="00186ABB"/>
    <w:rsid w:val="00186E9B"/>
    <w:rsid w:val="00187B1D"/>
    <w:rsid w:val="00190179"/>
    <w:rsid w:val="0019025F"/>
    <w:rsid w:val="00191AEB"/>
    <w:rsid w:val="00192937"/>
    <w:rsid w:val="00192A12"/>
    <w:rsid w:val="00193FAD"/>
    <w:rsid w:val="00195EBF"/>
    <w:rsid w:val="00196526"/>
    <w:rsid w:val="001975D3"/>
    <w:rsid w:val="001A002B"/>
    <w:rsid w:val="001A0B01"/>
    <w:rsid w:val="001A2877"/>
    <w:rsid w:val="001A2B4A"/>
    <w:rsid w:val="001A3DD2"/>
    <w:rsid w:val="001A448E"/>
    <w:rsid w:val="001A541D"/>
    <w:rsid w:val="001A6B02"/>
    <w:rsid w:val="001A6CC2"/>
    <w:rsid w:val="001B05B9"/>
    <w:rsid w:val="001B30FB"/>
    <w:rsid w:val="001B34C0"/>
    <w:rsid w:val="001B34FB"/>
    <w:rsid w:val="001B3AD9"/>
    <w:rsid w:val="001B6E47"/>
    <w:rsid w:val="001B7DA3"/>
    <w:rsid w:val="001C2303"/>
    <w:rsid w:val="001C3313"/>
    <w:rsid w:val="001C3E9B"/>
    <w:rsid w:val="001C43DC"/>
    <w:rsid w:val="001C483B"/>
    <w:rsid w:val="001C54F4"/>
    <w:rsid w:val="001C75A0"/>
    <w:rsid w:val="001D0503"/>
    <w:rsid w:val="001D0A79"/>
    <w:rsid w:val="001D1313"/>
    <w:rsid w:val="001D1499"/>
    <w:rsid w:val="001D2C73"/>
    <w:rsid w:val="001D34D6"/>
    <w:rsid w:val="001D3985"/>
    <w:rsid w:val="001D3A2F"/>
    <w:rsid w:val="001D634D"/>
    <w:rsid w:val="001D73F1"/>
    <w:rsid w:val="001E08CD"/>
    <w:rsid w:val="001E103E"/>
    <w:rsid w:val="001E15DB"/>
    <w:rsid w:val="001E4413"/>
    <w:rsid w:val="001E56E4"/>
    <w:rsid w:val="001E61BC"/>
    <w:rsid w:val="001E7A43"/>
    <w:rsid w:val="001E7D3A"/>
    <w:rsid w:val="001E7F24"/>
    <w:rsid w:val="001E7FCB"/>
    <w:rsid w:val="001F05E4"/>
    <w:rsid w:val="001F18E1"/>
    <w:rsid w:val="001F2A7A"/>
    <w:rsid w:val="001F30F1"/>
    <w:rsid w:val="001F3787"/>
    <w:rsid w:val="001F57F2"/>
    <w:rsid w:val="001F58A4"/>
    <w:rsid w:val="001F5B12"/>
    <w:rsid w:val="001F5D6D"/>
    <w:rsid w:val="001F724A"/>
    <w:rsid w:val="001F7545"/>
    <w:rsid w:val="002024F2"/>
    <w:rsid w:val="002025D7"/>
    <w:rsid w:val="00202C1D"/>
    <w:rsid w:val="00202D01"/>
    <w:rsid w:val="00205553"/>
    <w:rsid w:val="002103DB"/>
    <w:rsid w:val="002108BF"/>
    <w:rsid w:val="00211DD8"/>
    <w:rsid w:val="00211EFA"/>
    <w:rsid w:val="00213FB8"/>
    <w:rsid w:val="00216BC0"/>
    <w:rsid w:val="00217D12"/>
    <w:rsid w:val="00226E9F"/>
    <w:rsid w:val="002273FF"/>
    <w:rsid w:val="0022760D"/>
    <w:rsid w:val="00227690"/>
    <w:rsid w:val="00230160"/>
    <w:rsid w:val="002307F0"/>
    <w:rsid w:val="00230DAE"/>
    <w:rsid w:val="00232432"/>
    <w:rsid w:val="00233B10"/>
    <w:rsid w:val="00234D8A"/>
    <w:rsid w:val="00235239"/>
    <w:rsid w:val="00235CB5"/>
    <w:rsid w:val="00235D06"/>
    <w:rsid w:val="00235FC7"/>
    <w:rsid w:val="002363BD"/>
    <w:rsid w:val="0023708F"/>
    <w:rsid w:val="002376CF"/>
    <w:rsid w:val="00237BE3"/>
    <w:rsid w:val="002400C7"/>
    <w:rsid w:val="002406C3"/>
    <w:rsid w:val="0024129F"/>
    <w:rsid w:val="00242446"/>
    <w:rsid w:val="00243230"/>
    <w:rsid w:val="0024343C"/>
    <w:rsid w:val="0024347E"/>
    <w:rsid w:val="00243784"/>
    <w:rsid w:val="0024415C"/>
    <w:rsid w:val="00251AA5"/>
    <w:rsid w:val="00251CFD"/>
    <w:rsid w:val="002523DB"/>
    <w:rsid w:val="002614B6"/>
    <w:rsid w:val="0026191D"/>
    <w:rsid w:val="002619B0"/>
    <w:rsid w:val="00261A40"/>
    <w:rsid w:val="00261D08"/>
    <w:rsid w:val="00262475"/>
    <w:rsid w:val="002639B4"/>
    <w:rsid w:val="00264895"/>
    <w:rsid w:val="00265E32"/>
    <w:rsid w:val="0026750B"/>
    <w:rsid w:val="0027001F"/>
    <w:rsid w:val="00270C53"/>
    <w:rsid w:val="002715AB"/>
    <w:rsid w:val="002727B6"/>
    <w:rsid w:val="002739CC"/>
    <w:rsid w:val="00275D8B"/>
    <w:rsid w:val="00276603"/>
    <w:rsid w:val="00276770"/>
    <w:rsid w:val="0027679F"/>
    <w:rsid w:val="00281895"/>
    <w:rsid w:val="00281F43"/>
    <w:rsid w:val="0028200D"/>
    <w:rsid w:val="00282334"/>
    <w:rsid w:val="00282344"/>
    <w:rsid w:val="00282E22"/>
    <w:rsid w:val="00283155"/>
    <w:rsid w:val="00283500"/>
    <w:rsid w:val="0028475B"/>
    <w:rsid w:val="00285041"/>
    <w:rsid w:val="0029037C"/>
    <w:rsid w:val="002909C0"/>
    <w:rsid w:val="00291298"/>
    <w:rsid w:val="002918E1"/>
    <w:rsid w:val="00291DFD"/>
    <w:rsid w:val="002920D3"/>
    <w:rsid w:val="002928F4"/>
    <w:rsid w:val="002952E2"/>
    <w:rsid w:val="00296C79"/>
    <w:rsid w:val="00296EB4"/>
    <w:rsid w:val="002A1529"/>
    <w:rsid w:val="002A2BE2"/>
    <w:rsid w:val="002A2DE9"/>
    <w:rsid w:val="002A3DFD"/>
    <w:rsid w:val="002A4B17"/>
    <w:rsid w:val="002A537B"/>
    <w:rsid w:val="002A6950"/>
    <w:rsid w:val="002B0456"/>
    <w:rsid w:val="002B0473"/>
    <w:rsid w:val="002B14AF"/>
    <w:rsid w:val="002B2E9B"/>
    <w:rsid w:val="002B3492"/>
    <w:rsid w:val="002B4D87"/>
    <w:rsid w:val="002B5F2F"/>
    <w:rsid w:val="002B5FA8"/>
    <w:rsid w:val="002B6213"/>
    <w:rsid w:val="002B699B"/>
    <w:rsid w:val="002B6C3C"/>
    <w:rsid w:val="002B7445"/>
    <w:rsid w:val="002C005E"/>
    <w:rsid w:val="002C114C"/>
    <w:rsid w:val="002C117D"/>
    <w:rsid w:val="002C16F6"/>
    <w:rsid w:val="002C2ED3"/>
    <w:rsid w:val="002C36D6"/>
    <w:rsid w:val="002C3AEC"/>
    <w:rsid w:val="002C41CC"/>
    <w:rsid w:val="002C432E"/>
    <w:rsid w:val="002C4630"/>
    <w:rsid w:val="002C5E32"/>
    <w:rsid w:val="002D0235"/>
    <w:rsid w:val="002D1B84"/>
    <w:rsid w:val="002D2391"/>
    <w:rsid w:val="002D4230"/>
    <w:rsid w:val="002D4320"/>
    <w:rsid w:val="002D4B31"/>
    <w:rsid w:val="002D5266"/>
    <w:rsid w:val="002D539E"/>
    <w:rsid w:val="002D55DE"/>
    <w:rsid w:val="002D6828"/>
    <w:rsid w:val="002D78DE"/>
    <w:rsid w:val="002E08E4"/>
    <w:rsid w:val="002E0AC6"/>
    <w:rsid w:val="002E1ABD"/>
    <w:rsid w:val="002E1BD2"/>
    <w:rsid w:val="002E482E"/>
    <w:rsid w:val="002E5143"/>
    <w:rsid w:val="002E55D8"/>
    <w:rsid w:val="002E6CC2"/>
    <w:rsid w:val="002F1239"/>
    <w:rsid w:val="002F1424"/>
    <w:rsid w:val="002F1588"/>
    <w:rsid w:val="002F1924"/>
    <w:rsid w:val="002F1E09"/>
    <w:rsid w:val="002F3090"/>
    <w:rsid w:val="002F4A27"/>
    <w:rsid w:val="002F4F5A"/>
    <w:rsid w:val="002F71A4"/>
    <w:rsid w:val="002F7217"/>
    <w:rsid w:val="002F7764"/>
    <w:rsid w:val="002F7A17"/>
    <w:rsid w:val="002F7F50"/>
    <w:rsid w:val="0030023E"/>
    <w:rsid w:val="00300307"/>
    <w:rsid w:val="00301BC2"/>
    <w:rsid w:val="00304782"/>
    <w:rsid w:val="00304F55"/>
    <w:rsid w:val="00306502"/>
    <w:rsid w:val="0030773D"/>
    <w:rsid w:val="00310925"/>
    <w:rsid w:val="00310D91"/>
    <w:rsid w:val="00314057"/>
    <w:rsid w:val="00315B30"/>
    <w:rsid w:val="003174C8"/>
    <w:rsid w:val="0031756F"/>
    <w:rsid w:val="00320E0F"/>
    <w:rsid w:val="00323218"/>
    <w:rsid w:val="003232A9"/>
    <w:rsid w:val="003264EC"/>
    <w:rsid w:val="00331388"/>
    <w:rsid w:val="0033190E"/>
    <w:rsid w:val="00331D17"/>
    <w:rsid w:val="00332239"/>
    <w:rsid w:val="00332A4B"/>
    <w:rsid w:val="00334522"/>
    <w:rsid w:val="0033628E"/>
    <w:rsid w:val="00336967"/>
    <w:rsid w:val="00336E26"/>
    <w:rsid w:val="00337097"/>
    <w:rsid w:val="00340BCD"/>
    <w:rsid w:val="00341590"/>
    <w:rsid w:val="00341EB5"/>
    <w:rsid w:val="00343151"/>
    <w:rsid w:val="00344CCE"/>
    <w:rsid w:val="003458DD"/>
    <w:rsid w:val="00346C78"/>
    <w:rsid w:val="003477BF"/>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7C40"/>
    <w:rsid w:val="00370327"/>
    <w:rsid w:val="0037037D"/>
    <w:rsid w:val="00370A1E"/>
    <w:rsid w:val="00371034"/>
    <w:rsid w:val="003719E4"/>
    <w:rsid w:val="003725CF"/>
    <w:rsid w:val="00372E54"/>
    <w:rsid w:val="0037307D"/>
    <w:rsid w:val="003734E3"/>
    <w:rsid w:val="003736B9"/>
    <w:rsid w:val="00376B9E"/>
    <w:rsid w:val="00376E79"/>
    <w:rsid w:val="0037748E"/>
    <w:rsid w:val="00377D6C"/>
    <w:rsid w:val="0038042D"/>
    <w:rsid w:val="00381112"/>
    <w:rsid w:val="003814EA"/>
    <w:rsid w:val="003815C3"/>
    <w:rsid w:val="0038173E"/>
    <w:rsid w:val="00381869"/>
    <w:rsid w:val="00381EF7"/>
    <w:rsid w:val="00382B20"/>
    <w:rsid w:val="00383894"/>
    <w:rsid w:val="00383B66"/>
    <w:rsid w:val="0038450B"/>
    <w:rsid w:val="0038456F"/>
    <w:rsid w:val="00384AED"/>
    <w:rsid w:val="00384D06"/>
    <w:rsid w:val="00386EAA"/>
    <w:rsid w:val="00391324"/>
    <w:rsid w:val="003942AC"/>
    <w:rsid w:val="00394FE2"/>
    <w:rsid w:val="003952AB"/>
    <w:rsid w:val="00395722"/>
    <w:rsid w:val="00395B5B"/>
    <w:rsid w:val="00395F5D"/>
    <w:rsid w:val="00396B62"/>
    <w:rsid w:val="0039726C"/>
    <w:rsid w:val="00397D8B"/>
    <w:rsid w:val="003A10D8"/>
    <w:rsid w:val="003A2E38"/>
    <w:rsid w:val="003A4563"/>
    <w:rsid w:val="003A4770"/>
    <w:rsid w:val="003A6471"/>
    <w:rsid w:val="003A69A3"/>
    <w:rsid w:val="003A7F01"/>
    <w:rsid w:val="003B0DC5"/>
    <w:rsid w:val="003B2BAF"/>
    <w:rsid w:val="003B42AE"/>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6FF7"/>
    <w:rsid w:val="003D098B"/>
    <w:rsid w:val="003D0A67"/>
    <w:rsid w:val="003D17C6"/>
    <w:rsid w:val="003D2805"/>
    <w:rsid w:val="003D2A12"/>
    <w:rsid w:val="003D2E3E"/>
    <w:rsid w:val="003D2E7B"/>
    <w:rsid w:val="003D317B"/>
    <w:rsid w:val="003D3A88"/>
    <w:rsid w:val="003D5101"/>
    <w:rsid w:val="003D55B4"/>
    <w:rsid w:val="003D5E04"/>
    <w:rsid w:val="003D7B2F"/>
    <w:rsid w:val="003E0456"/>
    <w:rsid w:val="003E0662"/>
    <w:rsid w:val="003E1901"/>
    <w:rsid w:val="003E4431"/>
    <w:rsid w:val="003E520E"/>
    <w:rsid w:val="003E55A2"/>
    <w:rsid w:val="003E6E69"/>
    <w:rsid w:val="003F0505"/>
    <w:rsid w:val="003F1FCF"/>
    <w:rsid w:val="003F4076"/>
    <w:rsid w:val="003F54C1"/>
    <w:rsid w:val="003F5619"/>
    <w:rsid w:val="003F68EE"/>
    <w:rsid w:val="003F71D6"/>
    <w:rsid w:val="004010D0"/>
    <w:rsid w:val="00401206"/>
    <w:rsid w:val="00403969"/>
    <w:rsid w:val="00404405"/>
    <w:rsid w:val="00404543"/>
    <w:rsid w:val="0040577C"/>
    <w:rsid w:val="00405F9D"/>
    <w:rsid w:val="004063EE"/>
    <w:rsid w:val="00407216"/>
    <w:rsid w:val="004074AF"/>
    <w:rsid w:val="00412E69"/>
    <w:rsid w:val="004133A3"/>
    <w:rsid w:val="00413A81"/>
    <w:rsid w:val="00414E3A"/>
    <w:rsid w:val="00415069"/>
    <w:rsid w:val="00415466"/>
    <w:rsid w:val="00416716"/>
    <w:rsid w:val="00416CBD"/>
    <w:rsid w:val="00423A37"/>
    <w:rsid w:val="00424516"/>
    <w:rsid w:val="00424BFF"/>
    <w:rsid w:val="00425398"/>
    <w:rsid w:val="004254E4"/>
    <w:rsid w:val="00425D58"/>
    <w:rsid w:val="00426E79"/>
    <w:rsid w:val="00427222"/>
    <w:rsid w:val="0043097F"/>
    <w:rsid w:val="00431679"/>
    <w:rsid w:val="004320A1"/>
    <w:rsid w:val="00432F3E"/>
    <w:rsid w:val="00434818"/>
    <w:rsid w:val="00434913"/>
    <w:rsid w:val="00434984"/>
    <w:rsid w:val="004349A2"/>
    <w:rsid w:val="00434EB1"/>
    <w:rsid w:val="00435131"/>
    <w:rsid w:val="00435E0C"/>
    <w:rsid w:val="004362B8"/>
    <w:rsid w:val="004362FB"/>
    <w:rsid w:val="00436F9F"/>
    <w:rsid w:val="00440D10"/>
    <w:rsid w:val="00441E43"/>
    <w:rsid w:val="004437E0"/>
    <w:rsid w:val="00444573"/>
    <w:rsid w:val="004463C0"/>
    <w:rsid w:val="0044747D"/>
    <w:rsid w:val="00450918"/>
    <w:rsid w:val="00452A0A"/>
    <w:rsid w:val="00453A91"/>
    <w:rsid w:val="00453E98"/>
    <w:rsid w:val="00454152"/>
    <w:rsid w:val="00454234"/>
    <w:rsid w:val="0045431F"/>
    <w:rsid w:val="00455C3E"/>
    <w:rsid w:val="00455D9E"/>
    <w:rsid w:val="0045670A"/>
    <w:rsid w:val="00456767"/>
    <w:rsid w:val="004607A2"/>
    <w:rsid w:val="004648CB"/>
    <w:rsid w:val="004663B7"/>
    <w:rsid w:val="004708A6"/>
    <w:rsid w:val="004713E9"/>
    <w:rsid w:val="00471DCF"/>
    <w:rsid w:val="004731E2"/>
    <w:rsid w:val="00473291"/>
    <w:rsid w:val="00473C04"/>
    <w:rsid w:val="0047437A"/>
    <w:rsid w:val="0047511B"/>
    <w:rsid w:val="00475F6D"/>
    <w:rsid w:val="00477654"/>
    <w:rsid w:val="00477A78"/>
    <w:rsid w:val="00477FE0"/>
    <w:rsid w:val="00480198"/>
    <w:rsid w:val="00480DD0"/>
    <w:rsid w:val="00480EBF"/>
    <w:rsid w:val="0048288D"/>
    <w:rsid w:val="004831F9"/>
    <w:rsid w:val="004835CE"/>
    <w:rsid w:val="0048622A"/>
    <w:rsid w:val="00487F8E"/>
    <w:rsid w:val="00490F76"/>
    <w:rsid w:val="00491045"/>
    <w:rsid w:val="00492FB9"/>
    <w:rsid w:val="004940F3"/>
    <w:rsid w:val="00495677"/>
    <w:rsid w:val="00495AE9"/>
    <w:rsid w:val="004960EC"/>
    <w:rsid w:val="004A06F8"/>
    <w:rsid w:val="004A3B82"/>
    <w:rsid w:val="004A47F9"/>
    <w:rsid w:val="004A49D7"/>
    <w:rsid w:val="004A7F5D"/>
    <w:rsid w:val="004B0052"/>
    <w:rsid w:val="004B0959"/>
    <w:rsid w:val="004B0CBD"/>
    <w:rsid w:val="004B10B1"/>
    <w:rsid w:val="004B2F12"/>
    <w:rsid w:val="004B4342"/>
    <w:rsid w:val="004B44A4"/>
    <w:rsid w:val="004B46B5"/>
    <w:rsid w:val="004B4D32"/>
    <w:rsid w:val="004B57A8"/>
    <w:rsid w:val="004B598E"/>
    <w:rsid w:val="004B59A2"/>
    <w:rsid w:val="004B6991"/>
    <w:rsid w:val="004B7E4E"/>
    <w:rsid w:val="004B7E94"/>
    <w:rsid w:val="004C0B4C"/>
    <w:rsid w:val="004C0D88"/>
    <w:rsid w:val="004C1663"/>
    <w:rsid w:val="004C2542"/>
    <w:rsid w:val="004C2721"/>
    <w:rsid w:val="004C4F56"/>
    <w:rsid w:val="004C600A"/>
    <w:rsid w:val="004C764A"/>
    <w:rsid w:val="004C7813"/>
    <w:rsid w:val="004C78B6"/>
    <w:rsid w:val="004C7C42"/>
    <w:rsid w:val="004D01E9"/>
    <w:rsid w:val="004D1212"/>
    <w:rsid w:val="004D1884"/>
    <w:rsid w:val="004D27E1"/>
    <w:rsid w:val="004D4184"/>
    <w:rsid w:val="004D4661"/>
    <w:rsid w:val="004D636E"/>
    <w:rsid w:val="004D709D"/>
    <w:rsid w:val="004D77FC"/>
    <w:rsid w:val="004D7E73"/>
    <w:rsid w:val="004E08C4"/>
    <w:rsid w:val="004E0CF5"/>
    <w:rsid w:val="004E102F"/>
    <w:rsid w:val="004E1F13"/>
    <w:rsid w:val="004E2591"/>
    <w:rsid w:val="004E4BE7"/>
    <w:rsid w:val="004E4D28"/>
    <w:rsid w:val="004E6A38"/>
    <w:rsid w:val="004E76C4"/>
    <w:rsid w:val="004E7E69"/>
    <w:rsid w:val="004F00A0"/>
    <w:rsid w:val="004F0D06"/>
    <w:rsid w:val="004F0D70"/>
    <w:rsid w:val="004F2197"/>
    <w:rsid w:val="004F27EB"/>
    <w:rsid w:val="004F39F3"/>
    <w:rsid w:val="004F4340"/>
    <w:rsid w:val="004F4C60"/>
    <w:rsid w:val="004F50A6"/>
    <w:rsid w:val="004F51CE"/>
    <w:rsid w:val="004F5265"/>
    <w:rsid w:val="004F6BA4"/>
    <w:rsid w:val="004F6F77"/>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210AE"/>
    <w:rsid w:val="00521C3D"/>
    <w:rsid w:val="0052242C"/>
    <w:rsid w:val="00522932"/>
    <w:rsid w:val="005230EB"/>
    <w:rsid w:val="00523541"/>
    <w:rsid w:val="00523C58"/>
    <w:rsid w:val="00524260"/>
    <w:rsid w:val="00525482"/>
    <w:rsid w:val="00525571"/>
    <w:rsid w:val="005265F6"/>
    <w:rsid w:val="00526A82"/>
    <w:rsid w:val="0052736F"/>
    <w:rsid w:val="00527452"/>
    <w:rsid w:val="00527C81"/>
    <w:rsid w:val="00527CD8"/>
    <w:rsid w:val="00530596"/>
    <w:rsid w:val="005308A2"/>
    <w:rsid w:val="00530FF7"/>
    <w:rsid w:val="00531F5E"/>
    <w:rsid w:val="005323B6"/>
    <w:rsid w:val="005330D9"/>
    <w:rsid w:val="00533774"/>
    <w:rsid w:val="00535443"/>
    <w:rsid w:val="005371F2"/>
    <w:rsid w:val="005377C7"/>
    <w:rsid w:val="00540409"/>
    <w:rsid w:val="005413EA"/>
    <w:rsid w:val="00541AC7"/>
    <w:rsid w:val="005423F6"/>
    <w:rsid w:val="005425DE"/>
    <w:rsid w:val="0054316E"/>
    <w:rsid w:val="00543837"/>
    <w:rsid w:val="0054565A"/>
    <w:rsid w:val="00545927"/>
    <w:rsid w:val="00546086"/>
    <w:rsid w:val="00546132"/>
    <w:rsid w:val="00546B59"/>
    <w:rsid w:val="00547306"/>
    <w:rsid w:val="00547BAB"/>
    <w:rsid w:val="005505D1"/>
    <w:rsid w:val="005566CB"/>
    <w:rsid w:val="00556BBC"/>
    <w:rsid w:val="00557AA1"/>
    <w:rsid w:val="005600F7"/>
    <w:rsid w:val="005619F4"/>
    <w:rsid w:val="00561D2C"/>
    <w:rsid w:val="00564DBA"/>
    <w:rsid w:val="0056514A"/>
    <w:rsid w:val="0056590F"/>
    <w:rsid w:val="00566139"/>
    <w:rsid w:val="00571820"/>
    <w:rsid w:val="00572533"/>
    <w:rsid w:val="00572781"/>
    <w:rsid w:val="005749E2"/>
    <w:rsid w:val="0057557E"/>
    <w:rsid w:val="00575AF0"/>
    <w:rsid w:val="005761AE"/>
    <w:rsid w:val="005772EA"/>
    <w:rsid w:val="00577592"/>
    <w:rsid w:val="00580195"/>
    <w:rsid w:val="005813AB"/>
    <w:rsid w:val="005813C3"/>
    <w:rsid w:val="00581FE7"/>
    <w:rsid w:val="00583024"/>
    <w:rsid w:val="00585B19"/>
    <w:rsid w:val="0058746A"/>
    <w:rsid w:val="005877B0"/>
    <w:rsid w:val="005921E4"/>
    <w:rsid w:val="00592634"/>
    <w:rsid w:val="00592924"/>
    <w:rsid w:val="005933C0"/>
    <w:rsid w:val="0059356F"/>
    <w:rsid w:val="005937DE"/>
    <w:rsid w:val="005942A2"/>
    <w:rsid w:val="00595335"/>
    <w:rsid w:val="005956D1"/>
    <w:rsid w:val="00595720"/>
    <w:rsid w:val="005A0202"/>
    <w:rsid w:val="005A0454"/>
    <w:rsid w:val="005A1FF5"/>
    <w:rsid w:val="005A2F43"/>
    <w:rsid w:val="005A31FE"/>
    <w:rsid w:val="005A320B"/>
    <w:rsid w:val="005A382C"/>
    <w:rsid w:val="005A3AA7"/>
    <w:rsid w:val="005A3BFE"/>
    <w:rsid w:val="005A4EFD"/>
    <w:rsid w:val="005A5926"/>
    <w:rsid w:val="005A5ED4"/>
    <w:rsid w:val="005A63AE"/>
    <w:rsid w:val="005A7C64"/>
    <w:rsid w:val="005A7D99"/>
    <w:rsid w:val="005B0D5D"/>
    <w:rsid w:val="005B1D39"/>
    <w:rsid w:val="005B3640"/>
    <w:rsid w:val="005B4916"/>
    <w:rsid w:val="005B4D47"/>
    <w:rsid w:val="005B6CFC"/>
    <w:rsid w:val="005B7C14"/>
    <w:rsid w:val="005C096F"/>
    <w:rsid w:val="005C1632"/>
    <w:rsid w:val="005C38A6"/>
    <w:rsid w:val="005C39F4"/>
    <w:rsid w:val="005C40E3"/>
    <w:rsid w:val="005C44EE"/>
    <w:rsid w:val="005C4923"/>
    <w:rsid w:val="005C5A95"/>
    <w:rsid w:val="005C7097"/>
    <w:rsid w:val="005C712F"/>
    <w:rsid w:val="005C76D8"/>
    <w:rsid w:val="005D2902"/>
    <w:rsid w:val="005D3F69"/>
    <w:rsid w:val="005D40E1"/>
    <w:rsid w:val="005D416B"/>
    <w:rsid w:val="005D4561"/>
    <w:rsid w:val="005D528B"/>
    <w:rsid w:val="005D5CE5"/>
    <w:rsid w:val="005D699D"/>
    <w:rsid w:val="005E15A2"/>
    <w:rsid w:val="005E1F1A"/>
    <w:rsid w:val="005E2F18"/>
    <w:rsid w:val="005E2FEB"/>
    <w:rsid w:val="005E3351"/>
    <w:rsid w:val="005E36B1"/>
    <w:rsid w:val="005E41D9"/>
    <w:rsid w:val="005E4F92"/>
    <w:rsid w:val="005E7280"/>
    <w:rsid w:val="005E77FB"/>
    <w:rsid w:val="005F07A0"/>
    <w:rsid w:val="005F2C2E"/>
    <w:rsid w:val="005F3787"/>
    <w:rsid w:val="005F3B97"/>
    <w:rsid w:val="005F3D2F"/>
    <w:rsid w:val="005F6197"/>
    <w:rsid w:val="005F627A"/>
    <w:rsid w:val="005F749B"/>
    <w:rsid w:val="00600DCC"/>
    <w:rsid w:val="006014EA"/>
    <w:rsid w:val="006019D7"/>
    <w:rsid w:val="00602B73"/>
    <w:rsid w:val="00602E53"/>
    <w:rsid w:val="0060303A"/>
    <w:rsid w:val="00607A5F"/>
    <w:rsid w:val="00613363"/>
    <w:rsid w:val="00613ABE"/>
    <w:rsid w:val="00613C05"/>
    <w:rsid w:val="0061499D"/>
    <w:rsid w:val="00614A5D"/>
    <w:rsid w:val="00614CDD"/>
    <w:rsid w:val="0061510F"/>
    <w:rsid w:val="00616524"/>
    <w:rsid w:val="00616DAD"/>
    <w:rsid w:val="006171D2"/>
    <w:rsid w:val="006200DE"/>
    <w:rsid w:val="006203CE"/>
    <w:rsid w:val="006213B9"/>
    <w:rsid w:val="00621E64"/>
    <w:rsid w:val="00622C3E"/>
    <w:rsid w:val="00623156"/>
    <w:rsid w:val="006244A9"/>
    <w:rsid w:val="006259AF"/>
    <w:rsid w:val="00626EE9"/>
    <w:rsid w:val="0063061F"/>
    <w:rsid w:val="00630A5C"/>
    <w:rsid w:val="00630DEC"/>
    <w:rsid w:val="006314D1"/>
    <w:rsid w:val="00632392"/>
    <w:rsid w:val="006338C6"/>
    <w:rsid w:val="00634BA8"/>
    <w:rsid w:val="00635372"/>
    <w:rsid w:val="0063598A"/>
    <w:rsid w:val="0063675A"/>
    <w:rsid w:val="00636816"/>
    <w:rsid w:val="00636DD5"/>
    <w:rsid w:val="0064076A"/>
    <w:rsid w:val="00641C17"/>
    <w:rsid w:val="00643524"/>
    <w:rsid w:val="0064388B"/>
    <w:rsid w:val="00644095"/>
    <w:rsid w:val="00644187"/>
    <w:rsid w:val="00645824"/>
    <w:rsid w:val="006473B5"/>
    <w:rsid w:val="00650FDB"/>
    <w:rsid w:val="006527FB"/>
    <w:rsid w:val="00652C87"/>
    <w:rsid w:val="006531A4"/>
    <w:rsid w:val="006540ED"/>
    <w:rsid w:val="006542B3"/>
    <w:rsid w:val="00654E7A"/>
    <w:rsid w:val="0065518E"/>
    <w:rsid w:val="00655845"/>
    <w:rsid w:val="00656862"/>
    <w:rsid w:val="0066088B"/>
    <w:rsid w:val="0066115F"/>
    <w:rsid w:val="006612A3"/>
    <w:rsid w:val="00661D6A"/>
    <w:rsid w:val="006628B9"/>
    <w:rsid w:val="006651C5"/>
    <w:rsid w:val="00666026"/>
    <w:rsid w:val="006667FE"/>
    <w:rsid w:val="006679F1"/>
    <w:rsid w:val="006719DD"/>
    <w:rsid w:val="00672226"/>
    <w:rsid w:val="006729A7"/>
    <w:rsid w:val="00672C0C"/>
    <w:rsid w:val="006740F2"/>
    <w:rsid w:val="00674BAD"/>
    <w:rsid w:val="00674C1A"/>
    <w:rsid w:val="006754F1"/>
    <w:rsid w:val="00675B79"/>
    <w:rsid w:val="00675D74"/>
    <w:rsid w:val="00675FB5"/>
    <w:rsid w:val="00676679"/>
    <w:rsid w:val="00676955"/>
    <w:rsid w:val="00677DBC"/>
    <w:rsid w:val="00677FE5"/>
    <w:rsid w:val="006804F3"/>
    <w:rsid w:val="00681273"/>
    <w:rsid w:val="0068168E"/>
    <w:rsid w:val="0068262F"/>
    <w:rsid w:val="00682719"/>
    <w:rsid w:val="00683322"/>
    <w:rsid w:val="006860E8"/>
    <w:rsid w:val="00686179"/>
    <w:rsid w:val="00691704"/>
    <w:rsid w:val="00691E7A"/>
    <w:rsid w:val="00692459"/>
    <w:rsid w:val="006929CF"/>
    <w:rsid w:val="0069465D"/>
    <w:rsid w:val="006968CF"/>
    <w:rsid w:val="00697185"/>
    <w:rsid w:val="0069763F"/>
    <w:rsid w:val="00697DB9"/>
    <w:rsid w:val="006A0E82"/>
    <w:rsid w:val="006A2EAC"/>
    <w:rsid w:val="006A3581"/>
    <w:rsid w:val="006A4034"/>
    <w:rsid w:val="006A4E66"/>
    <w:rsid w:val="006A66A7"/>
    <w:rsid w:val="006A77F1"/>
    <w:rsid w:val="006B0805"/>
    <w:rsid w:val="006B090E"/>
    <w:rsid w:val="006B1B5C"/>
    <w:rsid w:val="006B1BB8"/>
    <w:rsid w:val="006B43FC"/>
    <w:rsid w:val="006B60CF"/>
    <w:rsid w:val="006B6BE5"/>
    <w:rsid w:val="006B7149"/>
    <w:rsid w:val="006B7CCE"/>
    <w:rsid w:val="006C0134"/>
    <w:rsid w:val="006C1757"/>
    <w:rsid w:val="006C18DD"/>
    <w:rsid w:val="006C2947"/>
    <w:rsid w:val="006C2D8B"/>
    <w:rsid w:val="006C3331"/>
    <w:rsid w:val="006C4032"/>
    <w:rsid w:val="006C42A4"/>
    <w:rsid w:val="006C55E6"/>
    <w:rsid w:val="006C7E9D"/>
    <w:rsid w:val="006D562E"/>
    <w:rsid w:val="006D56FF"/>
    <w:rsid w:val="006D7680"/>
    <w:rsid w:val="006E0AE2"/>
    <w:rsid w:val="006E0C8D"/>
    <w:rsid w:val="006E1AB8"/>
    <w:rsid w:val="006E2269"/>
    <w:rsid w:val="006E28A9"/>
    <w:rsid w:val="006E3C09"/>
    <w:rsid w:val="006E48A8"/>
    <w:rsid w:val="006E5169"/>
    <w:rsid w:val="006E70E2"/>
    <w:rsid w:val="006E74A9"/>
    <w:rsid w:val="006E77EB"/>
    <w:rsid w:val="006E784B"/>
    <w:rsid w:val="006E79F0"/>
    <w:rsid w:val="006E7E97"/>
    <w:rsid w:val="006F173D"/>
    <w:rsid w:val="006F239B"/>
    <w:rsid w:val="006F3227"/>
    <w:rsid w:val="006F4297"/>
    <w:rsid w:val="006F4F7F"/>
    <w:rsid w:val="006F5589"/>
    <w:rsid w:val="006F5E06"/>
    <w:rsid w:val="006F7545"/>
    <w:rsid w:val="006F7923"/>
    <w:rsid w:val="00700EC6"/>
    <w:rsid w:val="00701F05"/>
    <w:rsid w:val="0070226E"/>
    <w:rsid w:val="00702FFC"/>
    <w:rsid w:val="0070492B"/>
    <w:rsid w:val="00704D9A"/>
    <w:rsid w:val="007054BF"/>
    <w:rsid w:val="007060EA"/>
    <w:rsid w:val="00707604"/>
    <w:rsid w:val="00707B9A"/>
    <w:rsid w:val="00710839"/>
    <w:rsid w:val="00711E74"/>
    <w:rsid w:val="0071387D"/>
    <w:rsid w:val="00714112"/>
    <w:rsid w:val="007159DC"/>
    <w:rsid w:val="0071727F"/>
    <w:rsid w:val="00717EF8"/>
    <w:rsid w:val="00720479"/>
    <w:rsid w:val="0072132F"/>
    <w:rsid w:val="00722328"/>
    <w:rsid w:val="0072238E"/>
    <w:rsid w:val="00724414"/>
    <w:rsid w:val="00724F0E"/>
    <w:rsid w:val="00725133"/>
    <w:rsid w:val="007254E0"/>
    <w:rsid w:val="00725609"/>
    <w:rsid w:val="00725A5F"/>
    <w:rsid w:val="007300DD"/>
    <w:rsid w:val="007312DE"/>
    <w:rsid w:val="00731837"/>
    <w:rsid w:val="007318DA"/>
    <w:rsid w:val="00731C05"/>
    <w:rsid w:val="0073243E"/>
    <w:rsid w:val="00732497"/>
    <w:rsid w:val="00732650"/>
    <w:rsid w:val="00734B92"/>
    <w:rsid w:val="00735C09"/>
    <w:rsid w:val="007369C4"/>
    <w:rsid w:val="00737116"/>
    <w:rsid w:val="00737490"/>
    <w:rsid w:val="0073789D"/>
    <w:rsid w:val="00737DE6"/>
    <w:rsid w:val="00740DC4"/>
    <w:rsid w:val="00743579"/>
    <w:rsid w:val="00743739"/>
    <w:rsid w:val="00743DB9"/>
    <w:rsid w:val="007443E8"/>
    <w:rsid w:val="007456BF"/>
    <w:rsid w:val="00745DF6"/>
    <w:rsid w:val="00750F4F"/>
    <w:rsid w:val="00750FB1"/>
    <w:rsid w:val="0075251C"/>
    <w:rsid w:val="00754885"/>
    <w:rsid w:val="007556CF"/>
    <w:rsid w:val="0076081A"/>
    <w:rsid w:val="00760EDB"/>
    <w:rsid w:val="007618D0"/>
    <w:rsid w:val="007623AA"/>
    <w:rsid w:val="00762AC6"/>
    <w:rsid w:val="007632E6"/>
    <w:rsid w:val="00764B37"/>
    <w:rsid w:val="007657C4"/>
    <w:rsid w:val="00766386"/>
    <w:rsid w:val="00766E45"/>
    <w:rsid w:val="00770BD4"/>
    <w:rsid w:val="00770F69"/>
    <w:rsid w:val="00772056"/>
    <w:rsid w:val="00772085"/>
    <w:rsid w:val="007729DA"/>
    <w:rsid w:val="00773432"/>
    <w:rsid w:val="00773679"/>
    <w:rsid w:val="007752F7"/>
    <w:rsid w:val="00775726"/>
    <w:rsid w:val="007757A8"/>
    <w:rsid w:val="00775D7D"/>
    <w:rsid w:val="00776C44"/>
    <w:rsid w:val="00777790"/>
    <w:rsid w:val="0078114A"/>
    <w:rsid w:val="00782963"/>
    <w:rsid w:val="00783537"/>
    <w:rsid w:val="00785792"/>
    <w:rsid w:val="00785A24"/>
    <w:rsid w:val="00786470"/>
    <w:rsid w:val="00786EAC"/>
    <w:rsid w:val="00790363"/>
    <w:rsid w:val="00791771"/>
    <w:rsid w:val="007918B9"/>
    <w:rsid w:val="00791DAD"/>
    <w:rsid w:val="007958B2"/>
    <w:rsid w:val="00796408"/>
    <w:rsid w:val="007968F8"/>
    <w:rsid w:val="00796958"/>
    <w:rsid w:val="00796A82"/>
    <w:rsid w:val="007A08E5"/>
    <w:rsid w:val="007A0C94"/>
    <w:rsid w:val="007A13F8"/>
    <w:rsid w:val="007A1574"/>
    <w:rsid w:val="007A1F5F"/>
    <w:rsid w:val="007A3C1B"/>
    <w:rsid w:val="007A46D4"/>
    <w:rsid w:val="007A4A3A"/>
    <w:rsid w:val="007A533A"/>
    <w:rsid w:val="007A6D2D"/>
    <w:rsid w:val="007A7144"/>
    <w:rsid w:val="007B03E4"/>
    <w:rsid w:val="007B06A6"/>
    <w:rsid w:val="007B1C39"/>
    <w:rsid w:val="007B2D6B"/>
    <w:rsid w:val="007B3024"/>
    <w:rsid w:val="007B4038"/>
    <w:rsid w:val="007B4742"/>
    <w:rsid w:val="007B5DBA"/>
    <w:rsid w:val="007B6D4A"/>
    <w:rsid w:val="007B762C"/>
    <w:rsid w:val="007C0470"/>
    <w:rsid w:val="007C09DB"/>
    <w:rsid w:val="007C1495"/>
    <w:rsid w:val="007C2031"/>
    <w:rsid w:val="007C3009"/>
    <w:rsid w:val="007C30ED"/>
    <w:rsid w:val="007C47B5"/>
    <w:rsid w:val="007C5191"/>
    <w:rsid w:val="007D094F"/>
    <w:rsid w:val="007D12BB"/>
    <w:rsid w:val="007D247D"/>
    <w:rsid w:val="007D28BF"/>
    <w:rsid w:val="007D3474"/>
    <w:rsid w:val="007D3F67"/>
    <w:rsid w:val="007D4732"/>
    <w:rsid w:val="007D4E1A"/>
    <w:rsid w:val="007D504B"/>
    <w:rsid w:val="007D5447"/>
    <w:rsid w:val="007D5718"/>
    <w:rsid w:val="007D5FDD"/>
    <w:rsid w:val="007D7372"/>
    <w:rsid w:val="007D74C5"/>
    <w:rsid w:val="007E050E"/>
    <w:rsid w:val="007E09DD"/>
    <w:rsid w:val="007E0D40"/>
    <w:rsid w:val="007E105F"/>
    <w:rsid w:val="007E131F"/>
    <w:rsid w:val="007E1E73"/>
    <w:rsid w:val="007E1EB4"/>
    <w:rsid w:val="007E30A2"/>
    <w:rsid w:val="007E39FC"/>
    <w:rsid w:val="007E3CAE"/>
    <w:rsid w:val="007E57BA"/>
    <w:rsid w:val="007E61B8"/>
    <w:rsid w:val="007E67CD"/>
    <w:rsid w:val="007E7230"/>
    <w:rsid w:val="007F08B7"/>
    <w:rsid w:val="007F1D3B"/>
    <w:rsid w:val="007F3202"/>
    <w:rsid w:val="007F342B"/>
    <w:rsid w:val="007F34B2"/>
    <w:rsid w:val="007F3686"/>
    <w:rsid w:val="007F36CC"/>
    <w:rsid w:val="007F4AF8"/>
    <w:rsid w:val="007F55B0"/>
    <w:rsid w:val="007F58B3"/>
    <w:rsid w:val="007F6178"/>
    <w:rsid w:val="007F69F5"/>
    <w:rsid w:val="007F7490"/>
    <w:rsid w:val="007F79EF"/>
    <w:rsid w:val="008006BB"/>
    <w:rsid w:val="0080150C"/>
    <w:rsid w:val="00801841"/>
    <w:rsid w:val="008022C6"/>
    <w:rsid w:val="00802FDC"/>
    <w:rsid w:val="00804615"/>
    <w:rsid w:val="00805A03"/>
    <w:rsid w:val="00805B05"/>
    <w:rsid w:val="008069CE"/>
    <w:rsid w:val="00806DE2"/>
    <w:rsid w:val="00807B77"/>
    <w:rsid w:val="00811927"/>
    <w:rsid w:val="0081226D"/>
    <w:rsid w:val="00813E3F"/>
    <w:rsid w:val="0081595B"/>
    <w:rsid w:val="00816105"/>
    <w:rsid w:val="00816313"/>
    <w:rsid w:val="0081688C"/>
    <w:rsid w:val="00816D35"/>
    <w:rsid w:val="00820B64"/>
    <w:rsid w:val="008217EE"/>
    <w:rsid w:val="00821E6C"/>
    <w:rsid w:val="00822F27"/>
    <w:rsid w:val="008237B4"/>
    <w:rsid w:val="00824EA3"/>
    <w:rsid w:val="00825AA2"/>
    <w:rsid w:val="00825E50"/>
    <w:rsid w:val="008262C4"/>
    <w:rsid w:val="00826916"/>
    <w:rsid w:val="008307AE"/>
    <w:rsid w:val="008307C0"/>
    <w:rsid w:val="0083110C"/>
    <w:rsid w:val="00832A43"/>
    <w:rsid w:val="008330A0"/>
    <w:rsid w:val="00833AEC"/>
    <w:rsid w:val="00834326"/>
    <w:rsid w:val="00834394"/>
    <w:rsid w:val="00834AD9"/>
    <w:rsid w:val="00834D75"/>
    <w:rsid w:val="008351B2"/>
    <w:rsid w:val="00835ABE"/>
    <w:rsid w:val="00836C16"/>
    <w:rsid w:val="008374E9"/>
    <w:rsid w:val="008374F5"/>
    <w:rsid w:val="008378DE"/>
    <w:rsid w:val="008408F8"/>
    <w:rsid w:val="00845049"/>
    <w:rsid w:val="00847265"/>
    <w:rsid w:val="0084758B"/>
    <w:rsid w:val="00850120"/>
    <w:rsid w:val="00851433"/>
    <w:rsid w:val="008514F7"/>
    <w:rsid w:val="008519C9"/>
    <w:rsid w:val="00852A2E"/>
    <w:rsid w:val="00852FE2"/>
    <w:rsid w:val="00853538"/>
    <w:rsid w:val="008559BD"/>
    <w:rsid w:val="00856A23"/>
    <w:rsid w:val="00860A7D"/>
    <w:rsid w:val="00860AF0"/>
    <w:rsid w:val="00860BE6"/>
    <w:rsid w:val="00861D27"/>
    <w:rsid w:val="00864517"/>
    <w:rsid w:val="008677CB"/>
    <w:rsid w:val="00870D38"/>
    <w:rsid w:val="00871568"/>
    <w:rsid w:val="00871ED8"/>
    <w:rsid w:val="00873255"/>
    <w:rsid w:val="00873477"/>
    <w:rsid w:val="008738D1"/>
    <w:rsid w:val="008741C0"/>
    <w:rsid w:val="00874740"/>
    <w:rsid w:val="00875003"/>
    <w:rsid w:val="00875BD6"/>
    <w:rsid w:val="008819F1"/>
    <w:rsid w:val="00882E61"/>
    <w:rsid w:val="00884B78"/>
    <w:rsid w:val="008855C6"/>
    <w:rsid w:val="00885BB2"/>
    <w:rsid w:val="00886B61"/>
    <w:rsid w:val="00886F6E"/>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21BE"/>
    <w:rsid w:val="008B230D"/>
    <w:rsid w:val="008B290B"/>
    <w:rsid w:val="008B2C16"/>
    <w:rsid w:val="008B3112"/>
    <w:rsid w:val="008B31BD"/>
    <w:rsid w:val="008B39A6"/>
    <w:rsid w:val="008B4173"/>
    <w:rsid w:val="008B5314"/>
    <w:rsid w:val="008B64AB"/>
    <w:rsid w:val="008B67D5"/>
    <w:rsid w:val="008B6B4C"/>
    <w:rsid w:val="008B72C8"/>
    <w:rsid w:val="008B778F"/>
    <w:rsid w:val="008B7DC6"/>
    <w:rsid w:val="008C05A0"/>
    <w:rsid w:val="008C1418"/>
    <w:rsid w:val="008C225E"/>
    <w:rsid w:val="008C237D"/>
    <w:rsid w:val="008C2FDA"/>
    <w:rsid w:val="008C385D"/>
    <w:rsid w:val="008C4380"/>
    <w:rsid w:val="008C5559"/>
    <w:rsid w:val="008D2C73"/>
    <w:rsid w:val="008D4945"/>
    <w:rsid w:val="008E056E"/>
    <w:rsid w:val="008E35C4"/>
    <w:rsid w:val="008E3631"/>
    <w:rsid w:val="008E3D2E"/>
    <w:rsid w:val="008E42C5"/>
    <w:rsid w:val="008E4A51"/>
    <w:rsid w:val="008E6733"/>
    <w:rsid w:val="008E6B32"/>
    <w:rsid w:val="008E6CE8"/>
    <w:rsid w:val="008E7C32"/>
    <w:rsid w:val="008F0299"/>
    <w:rsid w:val="008F141D"/>
    <w:rsid w:val="008F1C1C"/>
    <w:rsid w:val="008F2BA9"/>
    <w:rsid w:val="008F583E"/>
    <w:rsid w:val="008F6BD4"/>
    <w:rsid w:val="008F6C4D"/>
    <w:rsid w:val="00900B29"/>
    <w:rsid w:val="00900E41"/>
    <w:rsid w:val="00900F8B"/>
    <w:rsid w:val="00901E76"/>
    <w:rsid w:val="00902977"/>
    <w:rsid w:val="009029EE"/>
    <w:rsid w:val="00902D86"/>
    <w:rsid w:val="00904A83"/>
    <w:rsid w:val="009071CF"/>
    <w:rsid w:val="0091063D"/>
    <w:rsid w:val="009109FE"/>
    <w:rsid w:val="00911BD9"/>
    <w:rsid w:val="00912AF0"/>
    <w:rsid w:val="00913AEF"/>
    <w:rsid w:val="00913EC8"/>
    <w:rsid w:val="00914736"/>
    <w:rsid w:val="00914770"/>
    <w:rsid w:val="0091537E"/>
    <w:rsid w:val="00916E46"/>
    <w:rsid w:val="0091718B"/>
    <w:rsid w:val="009177D4"/>
    <w:rsid w:val="0092035B"/>
    <w:rsid w:val="00922053"/>
    <w:rsid w:val="009225C3"/>
    <w:rsid w:val="0092382E"/>
    <w:rsid w:val="00925007"/>
    <w:rsid w:val="00927609"/>
    <w:rsid w:val="0093038E"/>
    <w:rsid w:val="00934099"/>
    <w:rsid w:val="00935E87"/>
    <w:rsid w:val="00936243"/>
    <w:rsid w:val="00936C3E"/>
    <w:rsid w:val="00937E2C"/>
    <w:rsid w:val="00940113"/>
    <w:rsid w:val="00940348"/>
    <w:rsid w:val="00940984"/>
    <w:rsid w:val="00942382"/>
    <w:rsid w:val="009424C4"/>
    <w:rsid w:val="00942842"/>
    <w:rsid w:val="00942B4D"/>
    <w:rsid w:val="0094390B"/>
    <w:rsid w:val="00944556"/>
    <w:rsid w:val="0094508C"/>
    <w:rsid w:val="0094550C"/>
    <w:rsid w:val="00945590"/>
    <w:rsid w:val="00950058"/>
    <w:rsid w:val="009523A2"/>
    <w:rsid w:val="00952742"/>
    <w:rsid w:val="0095339E"/>
    <w:rsid w:val="009545D8"/>
    <w:rsid w:val="00954BCC"/>
    <w:rsid w:val="00955C62"/>
    <w:rsid w:val="009561AF"/>
    <w:rsid w:val="00960BAD"/>
    <w:rsid w:val="0096184D"/>
    <w:rsid w:val="00962B6C"/>
    <w:rsid w:val="00963FF6"/>
    <w:rsid w:val="00964574"/>
    <w:rsid w:val="009679C9"/>
    <w:rsid w:val="00967AF8"/>
    <w:rsid w:val="00967D42"/>
    <w:rsid w:val="0097181A"/>
    <w:rsid w:val="00971DD6"/>
    <w:rsid w:val="00971F84"/>
    <w:rsid w:val="00973C48"/>
    <w:rsid w:val="00973F9B"/>
    <w:rsid w:val="00974410"/>
    <w:rsid w:val="009751E8"/>
    <w:rsid w:val="00975950"/>
    <w:rsid w:val="00975B6D"/>
    <w:rsid w:val="009764BF"/>
    <w:rsid w:val="009770EE"/>
    <w:rsid w:val="009808E9"/>
    <w:rsid w:val="009814D5"/>
    <w:rsid w:val="009824B8"/>
    <w:rsid w:val="0098292D"/>
    <w:rsid w:val="00982C3A"/>
    <w:rsid w:val="00983824"/>
    <w:rsid w:val="00984115"/>
    <w:rsid w:val="00984746"/>
    <w:rsid w:val="0098519B"/>
    <w:rsid w:val="00985BB8"/>
    <w:rsid w:val="009871FA"/>
    <w:rsid w:val="009872B5"/>
    <w:rsid w:val="0098784E"/>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A116D"/>
    <w:rsid w:val="009A138F"/>
    <w:rsid w:val="009A2EC5"/>
    <w:rsid w:val="009A4D09"/>
    <w:rsid w:val="009A59E5"/>
    <w:rsid w:val="009A618A"/>
    <w:rsid w:val="009A698C"/>
    <w:rsid w:val="009B057E"/>
    <w:rsid w:val="009B0AEE"/>
    <w:rsid w:val="009B0C48"/>
    <w:rsid w:val="009B2270"/>
    <w:rsid w:val="009B3415"/>
    <w:rsid w:val="009B3F79"/>
    <w:rsid w:val="009B4EFB"/>
    <w:rsid w:val="009B6158"/>
    <w:rsid w:val="009B623C"/>
    <w:rsid w:val="009B6822"/>
    <w:rsid w:val="009B6859"/>
    <w:rsid w:val="009C1285"/>
    <w:rsid w:val="009C1494"/>
    <w:rsid w:val="009C43C5"/>
    <w:rsid w:val="009C45E5"/>
    <w:rsid w:val="009C473E"/>
    <w:rsid w:val="009C5E17"/>
    <w:rsid w:val="009C7569"/>
    <w:rsid w:val="009C7DA5"/>
    <w:rsid w:val="009D088D"/>
    <w:rsid w:val="009D1DD7"/>
    <w:rsid w:val="009D1FE1"/>
    <w:rsid w:val="009D2A16"/>
    <w:rsid w:val="009D314F"/>
    <w:rsid w:val="009D4621"/>
    <w:rsid w:val="009D4FFB"/>
    <w:rsid w:val="009D5ED3"/>
    <w:rsid w:val="009D6B9C"/>
    <w:rsid w:val="009E20F5"/>
    <w:rsid w:val="009E2387"/>
    <w:rsid w:val="009E3CDC"/>
    <w:rsid w:val="009E593B"/>
    <w:rsid w:val="009E7772"/>
    <w:rsid w:val="009F0244"/>
    <w:rsid w:val="009F0248"/>
    <w:rsid w:val="009F02D7"/>
    <w:rsid w:val="009F197C"/>
    <w:rsid w:val="009F2B06"/>
    <w:rsid w:val="009F2CA7"/>
    <w:rsid w:val="009F4E79"/>
    <w:rsid w:val="009F4F12"/>
    <w:rsid w:val="009F52A3"/>
    <w:rsid w:val="009F555C"/>
    <w:rsid w:val="009F579C"/>
    <w:rsid w:val="009F5AC7"/>
    <w:rsid w:val="009F7229"/>
    <w:rsid w:val="009F799F"/>
    <w:rsid w:val="00A007E4"/>
    <w:rsid w:val="00A00D66"/>
    <w:rsid w:val="00A02356"/>
    <w:rsid w:val="00A034F1"/>
    <w:rsid w:val="00A03DEB"/>
    <w:rsid w:val="00A04F8F"/>
    <w:rsid w:val="00A0510A"/>
    <w:rsid w:val="00A075CB"/>
    <w:rsid w:val="00A07AC8"/>
    <w:rsid w:val="00A07FD2"/>
    <w:rsid w:val="00A101DF"/>
    <w:rsid w:val="00A102BD"/>
    <w:rsid w:val="00A10B76"/>
    <w:rsid w:val="00A124DB"/>
    <w:rsid w:val="00A143D5"/>
    <w:rsid w:val="00A17174"/>
    <w:rsid w:val="00A1726D"/>
    <w:rsid w:val="00A17BFE"/>
    <w:rsid w:val="00A17CA5"/>
    <w:rsid w:val="00A203C2"/>
    <w:rsid w:val="00A22252"/>
    <w:rsid w:val="00A22F45"/>
    <w:rsid w:val="00A2357D"/>
    <w:rsid w:val="00A23616"/>
    <w:rsid w:val="00A24836"/>
    <w:rsid w:val="00A24C54"/>
    <w:rsid w:val="00A27AC1"/>
    <w:rsid w:val="00A27BC6"/>
    <w:rsid w:val="00A302F6"/>
    <w:rsid w:val="00A30481"/>
    <w:rsid w:val="00A30CD2"/>
    <w:rsid w:val="00A32A9F"/>
    <w:rsid w:val="00A347E3"/>
    <w:rsid w:val="00A37157"/>
    <w:rsid w:val="00A37784"/>
    <w:rsid w:val="00A3783E"/>
    <w:rsid w:val="00A40334"/>
    <w:rsid w:val="00A4211D"/>
    <w:rsid w:val="00A422CB"/>
    <w:rsid w:val="00A42BA2"/>
    <w:rsid w:val="00A43D4F"/>
    <w:rsid w:val="00A43F7C"/>
    <w:rsid w:val="00A4508F"/>
    <w:rsid w:val="00A45825"/>
    <w:rsid w:val="00A515F3"/>
    <w:rsid w:val="00A53060"/>
    <w:rsid w:val="00A53D4A"/>
    <w:rsid w:val="00A545BF"/>
    <w:rsid w:val="00A54B02"/>
    <w:rsid w:val="00A5548E"/>
    <w:rsid w:val="00A5551A"/>
    <w:rsid w:val="00A55EEF"/>
    <w:rsid w:val="00A56D1E"/>
    <w:rsid w:val="00A60058"/>
    <w:rsid w:val="00A60175"/>
    <w:rsid w:val="00A60638"/>
    <w:rsid w:val="00A61677"/>
    <w:rsid w:val="00A624AC"/>
    <w:rsid w:val="00A62A0D"/>
    <w:rsid w:val="00A63A75"/>
    <w:rsid w:val="00A66A44"/>
    <w:rsid w:val="00A67840"/>
    <w:rsid w:val="00A6795E"/>
    <w:rsid w:val="00A67A80"/>
    <w:rsid w:val="00A67A9E"/>
    <w:rsid w:val="00A67DBC"/>
    <w:rsid w:val="00A70F24"/>
    <w:rsid w:val="00A71B51"/>
    <w:rsid w:val="00A7227A"/>
    <w:rsid w:val="00A72B20"/>
    <w:rsid w:val="00A74E2E"/>
    <w:rsid w:val="00A75836"/>
    <w:rsid w:val="00A761A4"/>
    <w:rsid w:val="00A77A98"/>
    <w:rsid w:val="00A8036E"/>
    <w:rsid w:val="00A80493"/>
    <w:rsid w:val="00A83A7F"/>
    <w:rsid w:val="00A85546"/>
    <w:rsid w:val="00A9145B"/>
    <w:rsid w:val="00A9158D"/>
    <w:rsid w:val="00A91743"/>
    <w:rsid w:val="00A92EAE"/>
    <w:rsid w:val="00A93094"/>
    <w:rsid w:val="00A93A2B"/>
    <w:rsid w:val="00A94663"/>
    <w:rsid w:val="00A9478A"/>
    <w:rsid w:val="00A94F40"/>
    <w:rsid w:val="00A95C90"/>
    <w:rsid w:val="00A96686"/>
    <w:rsid w:val="00AA0177"/>
    <w:rsid w:val="00AA228E"/>
    <w:rsid w:val="00AA2528"/>
    <w:rsid w:val="00AA3415"/>
    <w:rsid w:val="00AA39AE"/>
    <w:rsid w:val="00AA3DCC"/>
    <w:rsid w:val="00AA3EBD"/>
    <w:rsid w:val="00AA4BEC"/>
    <w:rsid w:val="00AA5423"/>
    <w:rsid w:val="00AA7AFC"/>
    <w:rsid w:val="00AB2833"/>
    <w:rsid w:val="00AB2FAB"/>
    <w:rsid w:val="00AB32A6"/>
    <w:rsid w:val="00AB34F7"/>
    <w:rsid w:val="00AB3A89"/>
    <w:rsid w:val="00AB5730"/>
    <w:rsid w:val="00AB642E"/>
    <w:rsid w:val="00AB6FDC"/>
    <w:rsid w:val="00AB763D"/>
    <w:rsid w:val="00AB76E1"/>
    <w:rsid w:val="00AB7EC8"/>
    <w:rsid w:val="00AC12F1"/>
    <w:rsid w:val="00AC13AA"/>
    <w:rsid w:val="00AC2170"/>
    <w:rsid w:val="00AC4363"/>
    <w:rsid w:val="00AC5F4F"/>
    <w:rsid w:val="00AC7207"/>
    <w:rsid w:val="00AC7244"/>
    <w:rsid w:val="00AC74F4"/>
    <w:rsid w:val="00AC7C75"/>
    <w:rsid w:val="00AD08EA"/>
    <w:rsid w:val="00AD0E9F"/>
    <w:rsid w:val="00AD1056"/>
    <w:rsid w:val="00AD11C4"/>
    <w:rsid w:val="00AD24F2"/>
    <w:rsid w:val="00AD25BF"/>
    <w:rsid w:val="00AD2750"/>
    <w:rsid w:val="00AD2E6A"/>
    <w:rsid w:val="00AD4478"/>
    <w:rsid w:val="00AD5449"/>
    <w:rsid w:val="00AD559B"/>
    <w:rsid w:val="00AD6556"/>
    <w:rsid w:val="00AE0106"/>
    <w:rsid w:val="00AE0786"/>
    <w:rsid w:val="00AE102D"/>
    <w:rsid w:val="00AE1624"/>
    <w:rsid w:val="00AE1770"/>
    <w:rsid w:val="00AE1D53"/>
    <w:rsid w:val="00AE204B"/>
    <w:rsid w:val="00AE2703"/>
    <w:rsid w:val="00AE2B2F"/>
    <w:rsid w:val="00AE3263"/>
    <w:rsid w:val="00AE3DF6"/>
    <w:rsid w:val="00AE47A4"/>
    <w:rsid w:val="00AE5622"/>
    <w:rsid w:val="00AE5859"/>
    <w:rsid w:val="00AE6E51"/>
    <w:rsid w:val="00AE7741"/>
    <w:rsid w:val="00AE7F48"/>
    <w:rsid w:val="00AF3F46"/>
    <w:rsid w:val="00AF420E"/>
    <w:rsid w:val="00AF43E7"/>
    <w:rsid w:val="00AF4BD7"/>
    <w:rsid w:val="00AF6A3C"/>
    <w:rsid w:val="00AF703F"/>
    <w:rsid w:val="00B008ED"/>
    <w:rsid w:val="00B009C8"/>
    <w:rsid w:val="00B03088"/>
    <w:rsid w:val="00B03D9B"/>
    <w:rsid w:val="00B041CC"/>
    <w:rsid w:val="00B04282"/>
    <w:rsid w:val="00B04FE7"/>
    <w:rsid w:val="00B0681E"/>
    <w:rsid w:val="00B06DC9"/>
    <w:rsid w:val="00B07820"/>
    <w:rsid w:val="00B07B0B"/>
    <w:rsid w:val="00B10328"/>
    <w:rsid w:val="00B11248"/>
    <w:rsid w:val="00B12067"/>
    <w:rsid w:val="00B12A89"/>
    <w:rsid w:val="00B137C5"/>
    <w:rsid w:val="00B14C16"/>
    <w:rsid w:val="00B15FC5"/>
    <w:rsid w:val="00B168A2"/>
    <w:rsid w:val="00B170BE"/>
    <w:rsid w:val="00B172B0"/>
    <w:rsid w:val="00B17D4C"/>
    <w:rsid w:val="00B20172"/>
    <w:rsid w:val="00B2052C"/>
    <w:rsid w:val="00B2055D"/>
    <w:rsid w:val="00B20F76"/>
    <w:rsid w:val="00B2112A"/>
    <w:rsid w:val="00B21FE2"/>
    <w:rsid w:val="00B236F2"/>
    <w:rsid w:val="00B24F78"/>
    <w:rsid w:val="00B277E3"/>
    <w:rsid w:val="00B27857"/>
    <w:rsid w:val="00B30376"/>
    <w:rsid w:val="00B312F7"/>
    <w:rsid w:val="00B31C7C"/>
    <w:rsid w:val="00B323C7"/>
    <w:rsid w:val="00B331A6"/>
    <w:rsid w:val="00B3342D"/>
    <w:rsid w:val="00B34863"/>
    <w:rsid w:val="00B36DEA"/>
    <w:rsid w:val="00B370EB"/>
    <w:rsid w:val="00B373F3"/>
    <w:rsid w:val="00B426BF"/>
    <w:rsid w:val="00B42F25"/>
    <w:rsid w:val="00B42F50"/>
    <w:rsid w:val="00B43061"/>
    <w:rsid w:val="00B435D4"/>
    <w:rsid w:val="00B45970"/>
    <w:rsid w:val="00B46ABC"/>
    <w:rsid w:val="00B47DE2"/>
    <w:rsid w:val="00B50A63"/>
    <w:rsid w:val="00B50AF0"/>
    <w:rsid w:val="00B515A4"/>
    <w:rsid w:val="00B52107"/>
    <w:rsid w:val="00B52AA3"/>
    <w:rsid w:val="00B52D53"/>
    <w:rsid w:val="00B53046"/>
    <w:rsid w:val="00B533CF"/>
    <w:rsid w:val="00B5476D"/>
    <w:rsid w:val="00B54D57"/>
    <w:rsid w:val="00B5514D"/>
    <w:rsid w:val="00B60D50"/>
    <w:rsid w:val="00B62C2A"/>
    <w:rsid w:val="00B64268"/>
    <w:rsid w:val="00B643BF"/>
    <w:rsid w:val="00B66705"/>
    <w:rsid w:val="00B66AF9"/>
    <w:rsid w:val="00B70563"/>
    <w:rsid w:val="00B7082E"/>
    <w:rsid w:val="00B7288F"/>
    <w:rsid w:val="00B7334B"/>
    <w:rsid w:val="00B7406C"/>
    <w:rsid w:val="00B74891"/>
    <w:rsid w:val="00B74917"/>
    <w:rsid w:val="00B75182"/>
    <w:rsid w:val="00B759C3"/>
    <w:rsid w:val="00B75E53"/>
    <w:rsid w:val="00B7605B"/>
    <w:rsid w:val="00B76CAD"/>
    <w:rsid w:val="00B772B5"/>
    <w:rsid w:val="00B800C5"/>
    <w:rsid w:val="00B81ABD"/>
    <w:rsid w:val="00B851BD"/>
    <w:rsid w:val="00B8534A"/>
    <w:rsid w:val="00B85C4A"/>
    <w:rsid w:val="00B86BA5"/>
    <w:rsid w:val="00B86C61"/>
    <w:rsid w:val="00B9022D"/>
    <w:rsid w:val="00B90657"/>
    <w:rsid w:val="00B90801"/>
    <w:rsid w:val="00B90B47"/>
    <w:rsid w:val="00B91A1D"/>
    <w:rsid w:val="00B92380"/>
    <w:rsid w:val="00B92426"/>
    <w:rsid w:val="00B927E2"/>
    <w:rsid w:val="00B93B9B"/>
    <w:rsid w:val="00B95AF5"/>
    <w:rsid w:val="00BA0A52"/>
    <w:rsid w:val="00BA1CE2"/>
    <w:rsid w:val="00BA2188"/>
    <w:rsid w:val="00BA22A0"/>
    <w:rsid w:val="00BA273B"/>
    <w:rsid w:val="00BA33A9"/>
    <w:rsid w:val="00BA3AC2"/>
    <w:rsid w:val="00BA433F"/>
    <w:rsid w:val="00BA587F"/>
    <w:rsid w:val="00BA657C"/>
    <w:rsid w:val="00BA6637"/>
    <w:rsid w:val="00BA671A"/>
    <w:rsid w:val="00BA74DB"/>
    <w:rsid w:val="00BA7D9A"/>
    <w:rsid w:val="00BB0EE8"/>
    <w:rsid w:val="00BB1BAE"/>
    <w:rsid w:val="00BB2621"/>
    <w:rsid w:val="00BB3390"/>
    <w:rsid w:val="00BB45D1"/>
    <w:rsid w:val="00BB47DD"/>
    <w:rsid w:val="00BB670F"/>
    <w:rsid w:val="00BB7317"/>
    <w:rsid w:val="00BB7599"/>
    <w:rsid w:val="00BB771C"/>
    <w:rsid w:val="00BC1A67"/>
    <w:rsid w:val="00BC1AF2"/>
    <w:rsid w:val="00BC39FE"/>
    <w:rsid w:val="00BC3E9C"/>
    <w:rsid w:val="00BC61AE"/>
    <w:rsid w:val="00BC6E2A"/>
    <w:rsid w:val="00BC76AF"/>
    <w:rsid w:val="00BD15ED"/>
    <w:rsid w:val="00BD1B42"/>
    <w:rsid w:val="00BD3645"/>
    <w:rsid w:val="00BD3F31"/>
    <w:rsid w:val="00BD4321"/>
    <w:rsid w:val="00BD5ACE"/>
    <w:rsid w:val="00BD6D97"/>
    <w:rsid w:val="00BD70A5"/>
    <w:rsid w:val="00BD7CD5"/>
    <w:rsid w:val="00BE1816"/>
    <w:rsid w:val="00BE1CA4"/>
    <w:rsid w:val="00BE4E8B"/>
    <w:rsid w:val="00BE6D0C"/>
    <w:rsid w:val="00BE6E44"/>
    <w:rsid w:val="00BF0676"/>
    <w:rsid w:val="00BF229C"/>
    <w:rsid w:val="00BF38B0"/>
    <w:rsid w:val="00BF4B29"/>
    <w:rsid w:val="00BF4BD2"/>
    <w:rsid w:val="00BF5D91"/>
    <w:rsid w:val="00BF697D"/>
    <w:rsid w:val="00BF7D01"/>
    <w:rsid w:val="00C01B0D"/>
    <w:rsid w:val="00C01B4B"/>
    <w:rsid w:val="00C01BD4"/>
    <w:rsid w:val="00C020E6"/>
    <w:rsid w:val="00C03FAD"/>
    <w:rsid w:val="00C04A2B"/>
    <w:rsid w:val="00C04E1B"/>
    <w:rsid w:val="00C0563B"/>
    <w:rsid w:val="00C057D6"/>
    <w:rsid w:val="00C06C9C"/>
    <w:rsid w:val="00C1164F"/>
    <w:rsid w:val="00C13623"/>
    <w:rsid w:val="00C156BE"/>
    <w:rsid w:val="00C15962"/>
    <w:rsid w:val="00C16747"/>
    <w:rsid w:val="00C16926"/>
    <w:rsid w:val="00C16AB7"/>
    <w:rsid w:val="00C176AE"/>
    <w:rsid w:val="00C17984"/>
    <w:rsid w:val="00C202B0"/>
    <w:rsid w:val="00C21B37"/>
    <w:rsid w:val="00C23323"/>
    <w:rsid w:val="00C24792"/>
    <w:rsid w:val="00C2569B"/>
    <w:rsid w:val="00C2663D"/>
    <w:rsid w:val="00C27645"/>
    <w:rsid w:val="00C27E03"/>
    <w:rsid w:val="00C319E4"/>
    <w:rsid w:val="00C325A7"/>
    <w:rsid w:val="00C32D61"/>
    <w:rsid w:val="00C3326C"/>
    <w:rsid w:val="00C33ADD"/>
    <w:rsid w:val="00C347B2"/>
    <w:rsid w:val="00C36B82"/>
    <w:rsid w:val="00C373EC"/>
    <w:rsid w:val="00C37876"/>
    <w:rsid w:val="00C40043"/>
    <w:rsid w:val="00C404C6"/>
    <w:rsid w:val="00C42361"/>
    <w:rsid w:val="00C43792"/>
    <w:rsid w:val="00C456A5"/>
    <w:rsid w:val="00C45FF3"/>
    <w:rsid w:val="00C46436"/>
    <w:rsid w:val="00C46700"/>
    <w:rsid w:val="00C46D3C"/>
    <w:rsid w:val="00C47C98"/>
    <w:rsid w:val="00C47EA6"/>
    <w:rsid w:val="00C5030E"/>
    <w:rsid w:val="00C515BC"/>
    <w:rsid w:val="00C51A5D"/>
    <w:rsid w:val="00C52AF1"/>
    <w:rsid w:val="00C53F30"/>
    <w:rsid w:val="00C54535"/>
    <w:rsid w:val="00C546D9"/>
    <w:rsid w:val="00C56E87"/>
    <w:rsid w:val="00C57AEA"/>
    <w:rsid w:val="00C6024F"/>
    <w:rsid w:val="00C60892"/>
    <w:rsid w:val="00C610EF"/>
    <w:rsid w:val="00C61CB8"/>
    <w:rsid w:val="00C62AC8"/>
    <w:rsid w:val="00C62EF7"/>
    <w:rsid w:val="00C6306F"/>
    <w:rsid w:val="00C6323A"/>
    <w:rsid w:val="00C645D8"/>
    <w:rsid w:val="00C651BD"/>
    <w:rsid w:val="00C65D84"/>
    <w:rsid w:val="00C65E78"/>
    <w:rsid w:val="00C6722A"/>
    <w:rsid w:val="00C67455"/>
    <w:rsid w:val="00C70733"/>
    <w:rsid w:val="00C707FF"/>
    <w:rsid w:val="00C70A2C"/>
    <w:rsid w:val="00C71791"/>
    <w:rsid w:val="00C71D24"/>
    <w:rsid w:val="00C71F71"/>
    <w:rsid w:val="00C73179"/>
    <w:rsid w:val="00C75B72"/>
    <w:rsid w:val="00C75F2E"/>
    <w:rsid w:val="00C76D9C"/>
    <w:rsid w:val="00C80C8F"/>
    <w:rsid w:val="00C82B20"/>
    <w:rsid w:val="00C83396"/>
    <w:rsid w:val="00C8450D"/>
    <w:rsid w:val="00C84B2F"/>
    <w:rsid w:val="00C855F1"/>
    <w:rsid w:val="00C86191"/>
    <w:rsid w:val="00C90598"/>
    <w:rsid w:val="00C90BD4"/>
    <w:rsid w:val="00C966B7"/>
    <w:rsid w:val="00C96E1F"/>
    <w:rsid w:val="00C97E5D"/>
    <w:rsid w:val="00CA075B"/>
    <w:rsid w:val="00CA0D32"/>
    <w:rsid w:val="00CA14C8"/>
    <w:rsid w:val="00CA1EE6"/>
    <w:rsid w:val="00CA1F40"/>
    <w:rsid w:val="00CA2F23"/>
    <w:rsid w:val="00CA421D"/>
    <w:rsid w:val="00CA42D8"/>
    <w:rsid w:val="00CA4D38"/>
    <w:rsid w:val="00CA4F76"/>
    <w:rsid w:val="00CA5C1F"/>
    <w:rsid w:val="00CA6513"/>
    <w:rsid w:val="00CA738C"/>
    <w:rsid w:val="00CB0F4F"/>
    <w:rsid w:val="00CB1B9B"/>
    <w:rsid w:val="00CB2EC8"/>
    <w:rsid w:val="00CB4879"/>
    <w:rsid w:val="00CB4F68"/>
    <w:rsid w:val="00CB50C1"/>
    <w:rsid w:val="00CB6480"/>
    <w:rsid w:val="00CC0ADC"/>
    <w:rsid w:val="00CC3A2C"/>
    <w:rsid w:val="00CC3BB1"/>
    <w:rsid w:val="00CC3EC9"/>
    <w:rsid w:val="00CC55BE"/>
    <w:rsid w:val="00CC5975"/>
    <w:rsid w:val="00CC63FB"/>
    <w:rsid w:val="00CC6B22"/>
    <w:rsid w:val="00CC7636"/>
    <w:rsid w:val="00CC7A80"/>
    <w:rsid w:val="00CD0D65"/>
    <w:rsid w:val="00CD3440"/>
    <w:rsid w:val="00CD44D9"/>
    <w:rsid w:val="00CD61A5"/>
    <w:rsid w:val="00CD6F75"/>
    <w:rsid w:val="00CE234E"/>
    <w:rsid w:val="00CE3416"/>
    <w:rsid w:val="00CE3853"/>
    <w:rsid w:val="00CE424E"/>
    <w:rsid w:val="00CE4FB4"/>
    <w:rsid w:val="00CE50A7"/>
    <w:rsid w:val="00CE66BD"/>
    <w:rsid w:val="00CE7A2A"/>
    <w:rsid w:val="00CF0F4E"/>
    <w:rsid w:val="00CF13B2"/>
    <w:rsid w:val="00CF141A"/>
    <w:rsid w:val="00CF1718"/>
    <w:rsid w:val="00CF26C9"/>
    <w:rsid w:val="00CF29F7"/>
    <w:rsid w:val="00CF30E1"/>
    <w:rsid w:val="00CF3590"/>
    <w:rsid w:val="00CF4B2A"/>
    <w:rsid w:val="00CF6C09"/>
    <w:rsid w:val="00CF7DF5"/>
    <w:rsid w:val="00D002B7"/>
    <w:rsid w:val="00D0044D"/>
    <w:rsid w:val="00D00D9D"/>
    <w:rsid w:val="00D02C2D"/>
    <w:rsid w:val="00D04F87"/>
    <w:rsid w:val="00D06008"/>
    <w:rsid w:val="00D06580"/>
    <w:rsid w:val="00D06713"/>
    <w:rsid w:val="00D06ADC"/>
    <w:rsid w:val="00D07000"/>
    <w:rsid w:val="00D10593"/>
    <w:rsid w:val="00D11D1D"/>
    <w:rsid w:val="00D1226E"/>
    <w:rsid w:val="00D123D7"/>
    <w:rsid w:val="00D12CA9"/>
    <w:rsid w:val="00D134B9"/>
    <w:rsid w:val="00D13CBA"/>
    <w:rsid w:val="00D16744"/>
    <w:rsid w:val="00D16971"/>
    <w:rsid w:val="00D222B8"/>
    <w:rsid w:val="00D2246D"/>
    <w:rsid w:val="00D2296E"/>
    <w:rsid w:val="00D244DC"/>
    <w:rsid w:val="00D2476D"/>
    <w:rsid w:val="00D24FCE"/>
    <w:rsid w:val="00D25742"/>
    <w:rsid w:val="00D25D75"/>
    <w:rsid w:val="00D26168"/>
    <w:rsid w:val="00D261CC"/>
    <w:rsid w:val="00D31A4B"/>
    <w:rsid w:val="00D32677"/>
    <w:rsid w:val="00D32AF7"/>
    <w:rsid w:val="00D33CA8"/>
    <w:rsid w:val="00D347D3"/>
    <w:rsid w:val="00D349EF"/>
    <w:rsid w:val="00D34C23"/>
    <w:rsid w:val="00D37739"/>
    <w:rsid w:val="00D405D5"/>
    <w:rsid w:val="00D405F9"/>
    <w:rsid w:val="00D415CD"/>
    <w:rsid w:val="00D41EA8"/>
    <w:rsid w:val="00D43E1A"/>
    <w:rsid w:val="00D43E6A"/>
    <w:rsid w:val="00D44070"/>
    <w:rsid w:val="00D44562"/>
    <w:rsid w:val="00D445AA"/>
    <w:rsid w:val="00D44642"/>
    <w:rsid w:val="00D4568C"/>
    <w:rsid w:val="00D5168A"/>
    <w:rsid w:val="00D53BFA"/>
    <w:rsid w:val="00D54161"/>
    <w:rsid w:val="00D5450A"/>
    <w:rsid w:val="00D54DD6"/>
    <w:rsid w:val="00D55AC4"/>
    <w:rsid w:val="00D55FA5"/>
    <w:rsid w:val="00D562AB"/>
    <w:rsid w:val="00D573CD"/>
    <w:rsid w:val="00D577E6"/>
    <w:rsid w:val="00D578BC"/>
    <w:rsid w:val="00D6006D"/>
    <w:rsid w:val="00D61919"/>
    <w:rsid w:val="00D64580"/>
    <w:rsid w:val="00D6525B"/>
    <w:rsid w:val="00D70672"/>
    <w:rsid w:val="00D710DB"/>
    <w:rsid w:val="00D73574"/>
    <w:rsid w:val="00D73CA5"/>
    <w:rsid w:val="00D75009"/>
    <w:rsid w:val="00D75C78"/>
    <w:rsid w:val="00D76F80"/>
    <w:rsid w:val="00D771F7"/>
    <w:rsid w:val="00D816B6"/>
    <w:rsid w:val="00D833DF"/>
    <w:rsid w:val="00D8423D"/>
    <w:rsid w:val="00D85E23"/>
    <w:rsid w:val="00D85EE9"/>
    <w:rsid w:val="00D86ED9"/>
    <w:rsid w:val="00D86F27"/>
    <w:rsid w:val="00D8740A"/>
    <w:rsid w:val="00D8776C"/>
    <w:rsid w:val="00D90509"/>
    <w:rsid w:val="00D908B4"/>
    <w:rsid w:val="00D90CA4"/>
    <w:rsid w:val="00D9113F"/>
    <w:rsid w:val="00D915CE"/>
    <w:rsid w:val="00D937C6"/>
    <w:rsid w:val="00D9382C"/>
    <w:rsid w:val="00D93C1B"/>
    <w:rsid w:val="00D93E40"/>
    <w:rsid w:val="00D93EAD"/>
    <w:rsid w:val="00D9430C"/>
    <w:rsid w:val="00D9435D"/>
    <w:rsid w:val="00D952F0"/>
    <w:rsid w:val="00D9718F"/>
    <w:rsid w:val="00D97EA7"/>
    <w:rsid w:val="00D97FA3"/>
    <w:rsid w:val="00DA03D5"/>
    <w:rsid w:val="00DA1114"/>
    <w:rsid w:val="00DA2B5A"/>
    <w:rsid w:val="00DA2C80"/>
    <w:rsid w:val="00DA317E"/>
    <w:rsid w:val="00DA326D"/>
    <w:rsid w:val="00DA3987"/>
    <w:rsid w:val="00DA3D06"/>
    <w:rsid w:val="00DA60E6"/>
    <w:rsid w:val="00DA6356"/>
    <w:rsid w:val="00DA6884"/>
    <w:rsid w:val="00DB001C"/>
    <w:rsid w:val="00DB09F0"/>
    <w:rsid w:val="00DB0B6C"/>
    <w:rsid w:val="00DB0E0E"/>
    <w:rsid w:val="00DB1022"/>
    <w:rsid w:val="00DB172E"/>
    <w:rsid w:val="00DB1E76"/>
    <w:rsid w:val="00DB229B"/>
    <w:rsid w:val="00DB2A09"/>
    <w:rsid w:val="00DB2B8C"/>
    <w:rsid w:val="00DB3FCD"/>
    <w:rsid w:val="00DB62BC"/>
    <w:rsid w:val="00DB7DEE"/>
    <w:rsid w:val="00DC2DDF"/>
    <w:rsid w:val="00DC31E7"/>
    <w:rsid w:val="00DC38AB"/>
    <w:rsid w:val="00DC38F6"/>
    <w:rsid w:val="00DC5AA2"/>
    <w:rsid w:val="00DC5ED8"/>
    <w:rsid w:val="00DC6734"/>
    <w:rsid w:val="00DC6AD2"/>
    <w:rsid w:val="00DC6F39"/>
    <w:rsid w:val="00DC79A7"/>
    <w:rsid w:val="00DD0395"/>
    <w:rsid w:val="00DD079F"/>
    <w:rsid w:val="00DD3002"/>
    <w:rsid w:val="00DD31D7"/>
    <w:rsid w:val="00DD3376"/>
    <w:rsid w:val="00DD5DAA"/>
    <w:rsid w:val="00DD67E5"/>
    <w:rsid w:val="00DE10F9"/>
    <w:rsid w:val="00DE32A7"/>
    <w:rsid w:val="00DE36D1"/>
    <w:rsid w:val="00DE3746"/>
    <w:rsid w:val="00DE43A5"/>
    <w:rsid w:val="00DE7485"/>
    <w:rsid w:val="00DE7A3E"/>
    <w:rsid w:val="00DF0142"/>
    <w:rsid w:val="00DF01DD"/>
    <w:rsid w:val="00DF0902"/>
    <w:rsid w:val="00DF16F1"/>
    <w:rsid w:val="00DF183C"/>
    <w:rsid w:val="00DF22FD"/>
    <w:rsid w:val="00DF2ACB"/>
    <w:rsid w:val="00DF4F01"/>
    <w:rsid w:val="00DF5D16"/>
    <w:rsid w:val="00DF6534"/>
    <w:rsid w:val="00DF6599"/>
    <w:rsid w:val="00E00364"/>
    <w:rsid w:val="00E003E6"/>
    <w:rsid w:val="00E01004"/>
    <w:rsid w:val="00E0148B"/>
    <w:rsid w:val="00E022B5"/>
    <w:rsid w:val="00E02967"/>
    <w:rsid w:val="00E03D07"/>
    <w:rsid w:val="00E03E25"/>
    <w:rsid w:val="00E04085"/>
    <w:rsid w:val="00E043CD"/>
    <w:rsid w:val="00E05B63"/>
    <w:rsid w:val="00E05F14"/>
    <w:rsid w:val="00E0668D"/>
    <w:rsid w:val="00E07579"/>
    <w:rsid w:val="00E07D68"/>
    <w:rsid w:val="00E07EC9"/>
    <w:rsid w:val="00E1227C"/>
    <w:rsid w:val="00E12C31"/>
    <w:rsid w:val="00E12EA6"/>
    <w:rsid w:val="00E1352D"/>
    <w:rsid w:val="00E1393B"/>
    <w:rsid w:val="00E140F4"/>
    <w:rsid w:val="00E145DA"/>
    <w:rsid w:val="00E14C07"/>
    <w:rsid w:val="00E14C88"/>
    <w:rsid w:val="00E150DE"/>
    <w:rsid w:val="00E164F2"/>
    <w:rsid w:val="00E169A3"/>
    <w:rsid w:val="00E20D63"/>
    <w:rsid w:val="00E20E6A"/>
    <w:rsid w:val="00E226B6"/>
    <w:rsid w:val="00E23569"/>
    <w:rsid w:val="00E23916"/>
    <w:rsid w:val="00E23A9B"/>
    <w:rsid w:val="00E2520F"/>
    <w:rsid w:val="00E25ED1"/>
    <w:rsid w:val="00E26FB9"/>
    <w:rsid w:val="00E2736A"/>
    <w:rsid w:val="00E27B25"/>
    <w:rsid w:val="00E3002D"/>
    <w:rsid w:val="00E3176A"/>
    <w:rsid w:val="00E33332"/>
    <w:rsid w:val="00E3349D"/>
    <w:rsid w:val="00E346B9"/>
    <w:rsid w:val="00E3484E"/>
    <w:rsid w:val="00E34C3D"/>
    <w:rsid w:val="00E3589C"/>
    <w:rsid w:val="00E371C8"/>
    <w:rsid w:val="00E3739F"/>
    <w:rsid w:val="00E40695"/>
    <w:rsid w:val="00E42AC3"/>
    <w:rsid w:val="00E4460F"/>
    <w:rsid w:val="00E45705"/>
    <w:rsid w:val="00E459F5"/>
    <w:rsid w:val="00E46370"/>
    <w:rsid w:val="00E4672B"/>
    <w:rsid w:val="00E469E9"/>
    <w:rsid w:val="00E46AC5"/>
    <w:rsid w:val="00E47E52"/>
    <w:rsid w:val="00E50967"/>
    <w:rsid w:val="00E513BF"/>
    <w:rsid w:val="00E51B43"/>
    <w:rsid w:val="00E51C59"/>
    <w:rsid w:val="00E52B3E"/>
    <w:rsid w:val="00E52FC5"/>
    <w:rsid w:val="00E55B65"/>
    <w:rsid w:val="00E5600E"/>
    <w:rsid w:val="00E574D5"/>
    <w:rsid w:val="00E61573"/>
    <w:rsid w:val="00E63D54"/>
    <w:rsid w:val="00E655E6"/>
    <w:rsid w:val="00E65D43"/>
    <w:rsid w:val="00E66BC6"/>
    <w:rsid w:val="00E67CBB"/>
    <w:rsid w:val="00E72ADA"/>
    <w:rsid w:val="00E73846"/>
    <w:rsid w:val="00E7418A"/>
    <w:rsid w:val="00E75680"/>
    <w:rsid w:val="00E76E42"/>
    <w:rsid w:val="00E76F54"/>
    <w:rsid w:val="00E777B8"/>
    <w:rsid w:val="00E779A3"/>
    <w:rsid w:val="00E80360"/>
    <w:rsid w:val="00E8147D"/>
    <w:rsid w:val="00E82A80"/>
    <w:rsid w:val="00E82B4E"/>
    <w:rsid w:val="00E82DF8"/>
    <w:rsid w:val="00E83444"/>
    <w:rsid w:val="00E84474"/>
    <w:rsid w:val="00E84492"/>
    <w:rsid w:val="00E849FC"/>
    <w:rsid w:val="00E85542"/>
    <w:rsid w:val="00E85E0D"/>
    <w:rsid w:val="00E8606C"/>
    <w:rsid w:val="00E87070"/>
    <w:rsid w:val="00E8711C"/>
    <w:rsid w:val="00E87894"/>
    <w:rsid w:val="00E90084"/>
    <w:rsid w:val="00E90330"/>
    <w:rsid w:val="00E93AD3"/>
    <w:rsid w:val="00E940CA"/>
    <w:rsid w:val="00E94A20"/>
    <w:rsid w:val="00E94EC6"/>
    <w:rsid w:val="00E951EF"/>
    <w:rsid w:val="00E972A8"/>
    <w:rsid w:val="00E973B2"/>
    <w:rsid w:val="00E973F4"/>
    <w:rsid w:val="00E97F35"/>
    <w:rsid w:val="00EA290B"/>
    <w:rsid w:val="00EA2EE2"/>
    <w:rsid w:val="00EA358F"/>
    <w:rsid w:val="00EA3BFD"/>
    <w:rsid w:val="00EA3E2E"/>
    <w:rsid w:val="00EA4827"/>
    <w:rsid w:val="00EA4DE0"/>
    <w:rsid w:val="00EA65F8"/>
    <w:rsid w:val="00EA6CA5"/>
    <w:rsid w:val="00EB140E"/>
    <w:rsid w:val="00EB2646"/>
    <w:rsid w:val="00EB2A00"/>
    <w:rsid w:val="00EB35EB"/>
    <w:rsid w:val="00EB3A86"/>
    <w:rsid w:val="00EB44C0"/>
    <w:rsid w:val="00EB5818"/>
    <w:rsid w:val="00EB5997"/>
    <w:rsid w:val="00EB5AE4"/>
    <w:rsid w:val="00EB5CD6"/>
    <w:rsid w:val="00EB5E57"/>
    <w:rsid w:val="00EB6EC0"/>
    <w:rsid w:val="00EB7E98"/>
    <w:rsid w:val="00EC01AF"/>
    <w:rsid w:val="00EC03E7"/>
    <w:rsid w:val="00EC072D"/>
    <w:rsid w:val="00EC1143"/>
    <w:rsid w:val="00EC1372"/>
    <w:rsid w:val="00EC2D07"/>
    <w:rsid w:val="00EC3F8A"/>
    <w:rsid w:val="00EC4509"/>
    <w:rsid w:val="00ED0D28"/>
    <w:rsid w:val="00ED109C"/>
    <w:rsid w:val="00ED136F"/>
    <w:rsid w:val="00ED2C25"/>
    <w:rsid w:val="00ED4EA1"/>
    <w:rsid w:val="00ED604F"/>
    <w:rsid w:val="00ED7E4E"/>
    <w:rsid w:val="00EE057B"/>
    <w:rsid w:val="00EE0E36"/>
    <w:rsid w:val="00EE2012"/>
    <w:rsid w:val="00EE2395"/>
    <w:rsid w:val="00EE3AAB"/>
    <w:rsid w:val="00EE5A0E"/>
    <w:rsid w:val="00EE7068"/>
    <w:rsid w:val="00EE734E"/>
    <w:rsid w:val="00EF08A6"/>
    <w:rsid w:val="00EF0EBB"/>
    <w:rsid w:val="00EF181C"/>
    <w:rsid w:val="00EF18FE"/>
    <w:rsid w:val="00EF1BE7"/>
    <w:rsid w:val="00EF215E"/>
    <w:rsid w:val="00EF23FF"/>
    <w:rsid w:val="00EF4356"/>
    <w:rsid w:val="00EF5977"/>
    <w:rsid w:val="00EF70F7"/>
    <w:rsid w:val="00EF77EA"/>
    <w:rsid w:val="00EF7BE4"/>
    <w:rsid w:val="00F005CA"/>
    <w:rsid w:val="00F02A10"/>
    <w:rsid w:val="00F03086"/>
    <w:rsid w:val="00F03B7E"/>
    <w:rsid w:val="00F05F3D"/>
    <w:rsid w:val="00F06507"/>
    <w:rsid w:val="00F06691"/>
    <w:rsid w:val="00F07233"/>
    <w:rsid w:val="00F07F21"/>
    <w:rsid w:val="00F1032C"/>
    <w:rsid w:val="00F11226"/>
    <w:rsid w:val="00F11621"/>
    <w:rsid w:val="00F11A3F"/>
    <w:rsid w:val="00F11B85"/>
    <w:rsid w:val="00F129BC"/>
    <w:rsid w:val="00F12AC5"/>
    <w:rsid w:val="00F12DE3"/>
    <w:rsid w:val="00F13E7D"/>
    <w:rsid w:val="00F14884"/>
    <w:rsid w:val="00F169B9"/>
    <w:rsid w:val="00F179E2"/>
    <w:rsid w:val="00F20A9F"/>
    <w:rsid w:val="00F243E9"/>
    <w:rsid w:val="00F246A0"/>
    <w:rsid w:val="00F24C26"/>
    <w:rsid w:val="00F24C28"/>
    <w:rsid w:val="00F24C96"/>
    <w:rsid w:val="00F25CE2"/>
    <w:rsid w:val="00F26A19"/>
    <w:rsid w:val="00F30D56"/>
    <w:rsid w:val="00F3220C"/>
    <w:rsid w:val="00F334BD"/>
    <w:rsid w:val="00F33789"/>
    <w:rsid w:val="00F3401D"/>
    <w:rsid w:val="00F36413"/>
    <w:rsid w:val="00F40A43"/>
    <w:rsid w:val="00F417D3"/>
    <w:rsid w:val="00F42779"/>
    <w:rsid w:val="00F429A5"/>
    <w:rsid w:val="00F4366B"/>
    <w:rsid w:val="00F43A17"/>
    <w:rsid w:val="00F45BD4"/>
    <w:rsid w:val="00F46A0F"/>
    <w:rsid w:val="00F471E8"/>
    <w:rsid w:val="00F5128C"/>
    <w:rsid w:val="00F5162B"/>
    <w:rsid w:val="00F5276B"/>
    <w:rsid w:val="00F5332B"/>
    <w:rsid w:val="00F5385C"/>
    <w:rsid w:val="00F53FD8"/>
    <w:rsid w:val="00F54015"/>
    <w:rsid w:val="00F54101"/>
    <w:rsid w:val="00F54B47"/>
    <w:rsid w:val="00F57F17"/>
    <w:rsid w:val="00F60D4B"/>
    <w:rsid w:val="00F6140E"/>
    <w:rsid w:val="00F61636"/>
    <w:rsid w:val="00F6167C"/>
    <w:rsid w:val="00F61C7D"/>
    <w:rsid w:val="00F61E2C"/>
    <w:rsid w:val="00F64A3D"/>
    <w:rsid w:val="00F652F3"/>
    <w:rsid w:val="00F65E8E"/>
    <w:rsid w:val="00F66051"/>
    <w:rsid w:val="00F67610"/>
    <w:rsid w:val="00F7067A"/>
    <w:rsid w:val="00F708C3"/>
    <w:rsid w:val="00F70CB4"/>
    <w:rsid w:val="00F73591"/>
    <w:rsid w:val="00F73B01"/>
    <w:rsid w:val="00F746E6"/>
    <w:rsid w:val="00F748D1"/>
    <w:rsid w:val="00F75FE1"/>
    <w:rsid w:val="00F76A3F"/>
    <w:rsid w:val="00F774BF"/>
    <w:rsid w:val="00F802ED"/>
    <w:rsid w:val="00F804AD"/>
    <w:rsid w:val="00F80F2E"/>
    <w:rsid w:val="00F82FE8"/>
    <w:rsid w:val="00F848D9"/>
    <w:rsid w:val="00F84F4C"/>
    <w:rsid w:val="00F85F34"/>
    <w:rsid w:val="00F86725"/>
    <w:rsid w:val="00F870D9"/>
    <w:rsid w:val="00F87868"/>
    <w:rsid w:val="00F87929"/>
    <w:rsid w:val="00F90DE3"/>
    <w:rsid w:val="00F9195A"/>
    <w:rsid w:val="00F926BD"/>
    <w:rsid w:val="00F9272C"/>
    <w:rsid w:val="00F93044"/>
    <w:rsid w:val="00F946B3"/>
    <w:rsid w:val="00F946F8"/>
    <w:rsid w:val="00F962C9"/>
    <w:rsid w:val="00F96BCA"/>
    <w:rsid w:val="00F97565"/>
    <w:rsid w:val="00F97BDC"/>
    <w:rsid w:val="00FA0F99"/>
    <w:rsid w:val="00FA1360"/>
    <w:rsid w:val="00FA145A"/>
    <w:rsid w:val="00FA1598"/>
    <w:rsid w:val="00FA1B4A"/>
    <w:rsid w:val="00FA3437"/>
    <w:rsid w:val="00FA377E"/>
    <w:rsid w:val="00FA4C67"/>
    <w:rsid w:val="00FA5B9D"/>
    <w:rsid w:val="00FA6E9F"/>
    <w:rsid w:val="00FA6EBB"/>
    <w:rsid w:val="00FB027D"/>
    <w:rsid w:val="00FB1905"/>
    <w:rsid w:val="00FB1E70"/>
    <w:rsid w:val="00FB3B33"/>
    <w:rsid w:val="00FB3D75"/>
    <w:rsid w:val="00FB460D"/>
    <w:rsid w:val="00FB4D9D"/>
    <w:rsid w:val="00FB642F"/>
    <w:rsid w:val="00FB669D"/>
    <w:rsid w:val="00FC28A2"/>
    <w:rsid w:val="00FC29FB"/>
    <w:rsid w:val="00FC312E"/>
    <w:rsid w:val="00FC3319"/>
    <w:rsid w:val="00FC3676"/>
    <w:rsid w:val="00FC3A84"/>
    <w:rsid w:val="00FC5801"/>
    <w:rsid w:val="00FC5B4A"/>
    <w:rsid w:val="00FC5BF3"/>
    <w:rsid w:val="00FC648D"/>
    <w:rsid w:val="00FC7559"/>
    <w:rsid w:val="00FC7642"/>
    <w:rsid w:val="00FD1255"/>
    <w:rsid w:val="00FD15F9"/>
    <w:rsid w:val="00FD2B06"/>
    <w:rsid w:val="00FD30DB"/>
    <w:rsid w:val="00FD4528"/>
    <w:rsid w:val="00FD56E4"/>
    <w:rsid w:val="00FD5B86"/>
    <w:rsid w:val="00FD60F8"/>
    <w:rsid w:val="00FD72D1"/>
    <w:rsid w:val="00FE2F06"/>
    <w:rsid w:val="00FE3D24"/>
    <w:rsid w:val="00FE4154"/>
    <w:rsid w:val="00FE46B8"/>
    <w:rsid w:val="00FE52A0"/>
    <w:rsid w:val="00FE650B"/>
    <w:rsid w:val="00FE7A89"/>
    <w:rsid w:val="00FE7AC9"/>
    <w:rsid w:val="00FE7CCD"/>
    <w:rsid w:val="00FF1807"/>
    <w:rsid w:val="00FF29D7"/>
    <w:rsid w:val="00FF6193"/>
    <w:rsid w:val="00FF7A43"/>
    <w:rsid w:val="00FF7BF8"/>
  </w:rsids>
  <m:mathPr>
    <m:mathFont m:val="Andale Mo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r="http://schemas.openxmlformats.org/officeDocument/2006/relationships" xmlns:w="http://schemas.openxmlformats.org/wordprocessingml/2006/main">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maine.gov/dhhs/ocfs/" TargetMode="External"/><Relationship Id="rId21" Type="http://schemas.openxmlformats.org/officeDocument/2006/relationships/hyperlink" Target="http://www.maine.gov/dhhs/ocfs/cbhs/fis.shtml" TargetMode="External"/><Relationship Id="rId22" Type="http://schemas.openxmlformats.org/officeDocument/2006/relationships/hyperlink" Target="http://www.maine.gov/dhhs/ocfs/MSK.HDBK-update(6.23.16).pdf" TargetMode="External"/><Relationship Id="rId23" Type="http://schemas.openxmlformats.org/officeDocument/2006/relationships/hyperlink" Target="http://www.maine.gov/dhhs/ocfs/cbhs/transition-adulthood.shtml" TargetMode="External"/><Relationship Id="rId24" Type="http://schemas.openxmlformats.org/officeDocument/2006/relationships/hyperlink" Target="http://www.maineparentcoalition.org/blueprint-for-effective-transition.html" TargetMode="External"/><Relationship Id="rId25" Type="http://schemas.openxmlformats.org/officeDocument/2006/relationships/hyperlink" Target="http://drme.org/" TargetMode="External"/><Relationship Id="rId26" Type="http://schemas.openxmlformats.org/officeDocument/2006/relationships/hyperlink" Target="http://www.maineparentcoalition.org/uploads/2/6/1/1/26115022/section_17_letter_10.17.16_meeting.pdf" TargetMode="External"/><Relationship Id="rId27" Type="http://schemas.openxmlformats.org/officeDocument/2006/relationships/hyperlink" Target="http://www.maineparentcoalition.org"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sensciosystems.com/" TargetMode="External"/><Relationship Id="rId12" Type="http://schemas.openxmlformats.org/officeDocument/2006/relationships/hyperlink" Target="https://www.facebook.com/senscio" TargetMode="External"/><Relationship Id="rId13" Type="http://schemas.openxmlformats.org/officeDocument/2006/relationships/hyperlink" Target="https://twitter.com/senscio" TargetMode="External"/><Relationship Id="rId14" Type="http://schemas.openxmlformats.org/officeDocument/2006/relationships/hyperlink" Target="http://www.waban.org/" TargetMode="External"/><Relationship Id="rId15" Type="http://schemas.openxmlformats.org/officeDocument/2006/relationships/hyperlink" Target="http://www.maineparentcoalition.org/uploads/2/6/1/1/26115022/minutes_-_maine_coalition_for_housing_and_quality_services_8.8.16.pdf" TargetMode="External"/><Relationship Id="rId16" Type="http://schemas.openxmlformats.org/officeDocument/2006/relationships/hyperlink" Target="http://www.maineparentcoalition.org/public-hearing-information.html" TargetMode="External"/><Relationship Id="rId17" Type="http://schemas.openxmlformats.org/officeDocument/2006/relationships/hyperlink" Target="http://www.maineparentcoalition.org/community-connect-action-alert.html" TargetMode="External"/><Relationship Id="rId18" Type="http://schemas.openxmlformats.org/officeDocument/2006/relationships/hyperlink" Target="http://www.maineparentcoalition.org/service-timeline.html" TargetMode="External"/><Relationship Id="rId19" Type="http://schemas.openxmlformats.org/officeDocument/2006/relationships/hyperlink" Target="http://www.maine.gov/dhhs/oad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mailto:cullen@chomhousing.org" TargetMode="External"/><Relationship Id="rId2" Type="http://schemas.openxmlformats.org/officeDocument/2006/relationships/hyperlink" Target="http://www.maineparent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cfc750963831c296cba325ae36962f3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6BCFFB-F472-4983-8ABD-558253BB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481A4262-94D4-4B28-B14A-5AB3A0A9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4581</Words>
  <Characters>26115</Characters>
  <Application>Microsoft Word 12.0.0</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32071</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2</cp:revision>
  <cp:lastPrinted>2016-10-17T13:15:00Z</cp:lastPrinted>
  <dcterms:created xsi:type="dcterms:W3CDTF">2016-10-21T22:38:00Z</dcterms:created>
  <dcterms:modified xsi:type="dcterms:W3CDTF">2016-10-21T22:38:00Z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