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7219" w:rsidRDefault="00357219" w:rsidP="00357219">
      <w:pPr>
        <w:jc w:val="center"/>
        <w:rPr>
          <w:color w:val="000000"/>
          <w:sz w:val="22"/>
          <w:szCs w:val="22"/>
        </w:rPr>
      </w:pPr>
    </w:p>
    <w:p w:rsidR="00357219" w:rsidRPr="009A07F0" w:rsidRDefault="00281895" w:rsidP="00357219">
      <w:pPr>
        <w:jc w:val="center"/>
        <w:rPr>
          <w:color w:val="000000"/>
          <w:sz w:val="22"/>
          <w:szCs w:val="22"/>
        </w:rPr>
      </w:pPr>
      <w:r>
        <w:rPr>
          <w:color w:val="000000"/>
          <w:sz w:val="22"/>
          <w:szCs w:val="22"/>
        </w:rPr>
        <w:t>March 14</w:t>
      </w:r>
      <w:r w:rsidR="00021273">
        <w:rPr>
          <w:color w:val="000000"/>
          <w:sz w:val="22"/>
          <w:szCs w:val="22"/>
        </w:rPr>
        <w:t>, 2016</w:t>
      </w:r>
    </w:p>
    <w:p w:rsidR="00357219" w:rsidRPr="009A07F0" w:rsidRDefault="00357219" w:rsidP="00357219">
      <w:pPr>
        <w:jc w:val="center"/>
        <w:rPr>
          <w:color w:val="000000"/>
          <w:sz w:val="22"/>
          <w:szCs w:val="22"/>
        </w:rPr>
      </w:pPr>
      <w:r w:rsidRPr="009A07F0">
        <w:rPr>
          <w:color w:val="000000"/>
          <w:sz w:val="22"/>
          <w:szCs w:val="22"/>
        </w:rPr>
        <w:t xml:space="preserve">Minutes </w:t>
      </w:r>
    </w:p>
    <w:p w:rsidR="00357219" w:rsidRPr="00937ED6" w:rsidRDefault="00357219" w:rsidP="00357219">
      <w:pPr>
        <w:rPr>
          <w:color w:val="000000"/>
          <w:sz w:val="10"/>
          <w:szCs w:val="10"/>
        </w:rPr>
      </w:pPr>
    </w:p>
    <w:p w:rsidR="00357219" w:rsidRPr="00EF215E" w:rsidRDefault="00357219" w:rsidP="00357219">
      <w:pPr>
        <w:rPr>
          <w:color w:val="000000"/>
          <w:sz w:val="22"/>
          <w:szCs w:val="22"/>
        </w:rPr>
      </w:pPr>
      <w:r w:rsidRPr="00EF215E">
        <w:rPr>
          <w:color w:val="000000"/>
          <w:sz w:val="22"/>
          <w:szCs w:val="22"/>
        </w:rPr>
        <w:t xml:space="preserve">Present:  </w:t>
      </w:r>
      <w:r w:rsidR="00310925">
        <w:rPr>
          <w:color w:val="000000"/>
          <w:sz w:val="22"/>
          <w:szCs w:val="22"/>
        </w:rPr>
        <w:t xml:space="preserve">Ed and Suellen Doggett, Ann O’Sullivan, Liz Weaver, Kathy Adams, </w:t>
      </w:r>
      <w:r w:rsidR="009B0AEE">
        <w:rPr>
          <w:color w:val="000000"/>
          <w:sz w:val="22"/>
          <w:szCs w:val="22"/>
        </w:rPr>
        <w:t xml:space="preserve">Dee Karnofsky, </w:t>
      </w:r>
      <w:r w:rsidR="00310925">
        <w:rPr>
          <w:color w:val="000000"/>
          <w:sz w:val="22"/>
          <w:szCs w:val="22"/>
        </w:rPr>
        <w:t xml:space="preserve">Mary Chris Semrow, Maura Fay, Amanda Eisenheart, Julie Snook, Patrick Miles, Arthur P. Clum, Sally Mileson, Julie Brennan, Jerry Silbert, Carrie Woodcock, Romy Spitz, Lydia Paquette, Rachel Dyer, John Regan, David Lawrence, Dina Martinez, David Cowing, </w:t>
      </w:r>
      <w:r w:rsidR="009B0AEE">
        <w:rPr>
          <w:color w:val="000000"/>
          <w:sz w:val="22"/>
          <w:szCs w:val="22"/>
        </w:rPr>
        <w:t xml:space="preserve">Tyler Ingalls, </w:t>
      </w:r>
      <w:r w:rsidR="000A0AAF">
        <w:rPr>
          <w:color w:val="000000"/>
          <w:sz w:val="22"/>
          <w:szCs w:val="22"/>
        </w:rPr>
        <w:t xml:space="preserve">Cullen Ryan, Vickey Rand.  </w:t>
      </w:r>
      <w:r w:rsidRPr="00EF215E">
        <w:rPr>
          <w:color w:val="000000"/>
          <w:sz w:val="22"/>
          <w:szCs w:val="22"/>
        </w:rPr>
        <w:t xml:space="preserve">Via </w:t>
      </w:r>
      <w:r w:rsidR="005D4561" w:rsidRPr="00EF215E">
        <w:rPr>
          <w:color w:val="000000"/>
          <w:sz w:val="22"/>
          <w:szCs w:val="22"/>
        </w:rPr>
        <w:t>VSee –</w:t>
      </w:r>
      <w:r w:rsidR="00F11B85">
        <w:rPr>
          <w:color w:val="000000"/>
          <w:sz w:val="22"/>
          <w:szCs w:val="22"/>
        </w:rPr>
        <w:t xml:space="preserve"> </w:t>
      </w:r>
      <w:r w:rsidR="00691E7A">
        <w:rPr>
          <w:color w:val="000000"/>
          <w:sz w:val="22"/>
          <w:szCs w:val="22"/>
        </w:rPr>
        <w:t>Ba</w:t>
      </w:r>
      <w:r w:rsidR="00CC3BB1">
        <w:rPr>
          <w:color w:val="000000"/>
          <w:sz w:val="22"/>
          <w:szCs w:val="22"/>
        </w:rPr>
        <w:t xml:space="preserve">ngor (UCPofME):  </w:t>
      </w:r>
      <w:r w:rsidR="004C0B4C" w:rsidRPr="004C0B4C">
        <w:rPr>
          <w:color w:val="000000"/>
          <w:sz w:val="22"/>
          <w:szCs w:val="22"/>
        </w:rPr>
        <w:t xml:space="preserve">Andrew Cassidy, Jon McGowan, </w:t>
      </w:r>
      <w:r w:rsidR="00F11B85">
        <w:rPr>
          <w:color w:val="000000"/>
          <w:sz w:val="22"/>
          <w:szCs w:val="22"/>
        </w:rPr>
        <w:t>Allyson Cohen, Jerri Chance, Jessica Randall, Francis Cartier, Kathleen Vorenkamp, and Catherine Robertson</w:t>
      </w:r>
      <w:r w:rsidR="007E105F">
        <w:rPr>
          <w:color w:val="000000"/>
          <w:sz w:val="22"/>
          <w:szCs w:val="22"/>
        </w:rPr>
        <w:t xml:space="preserve">.  </w:t>
      </w:r>
      <w:r w:rsidR="005163DE">
        <w:rPr>
          <w:color w:val="000000"/>
          <w:sz w:val="22"/>
          <w:szCs w:val="22"/>
        </w:rPr>
        <w:t>Westbrook (</w:t>
      </w:r>
      <w:r w:rsidR="00DD67E5">
        <w:rPr>
          <w:color w:val="000000"/>
          <w:sz w:val="22"/>
          <w:szCs w:val="22"/>
        </w:rPr>
        <w:t>Woodford Family Services</w:t>
      </w:r>
      <w:r w:rsidR="005163DE">
        <w:rPr>
          <w:color w:val="000000"/>
          <w:sz w:val="22"/>
          <w:szCs w:val="22"/>
        </w:rPr>
        <w:t>)</w:t>
      </w:r>
      <w:r w:rsidR="00DD67E5">
        <w:rPr>
          <w:color w:val="000000"/>
          <w:sz w:val="22"/>
          <w:szCs w:val="22"/>
        </w:rPr>
        <w:t>:  Stacy Lamontagne.</w:t>
      </w:r>
      <w:r w:rsidR="005163DE">
        <w:rPr>
          <w:color w:val="000000"/>
          <w:sz w:val="22"/>
          <w:szCs w:val="22"/>
        </w:rPr>
        <w:t xml:space="preserve">  </w:t>
      </w:r>
      <w:r w:rsidR="005F3787">
        <w:rPr>
          <w:color w:val="000000"/>
          <w:sz w:val="22"/>
          <w:szCs w:val="22"/>
        </w:rPr>
        <w:t>Sanford (</w:t>
      </w:r>
      <w:r w:rsidR="000C1011">
        <w:rPr>
          <w:color w:val="000000"/>
          <w:sz w:val="22"/>
          <w:szCs w:val="22"/>
        </w:rPr>
        <w:t>Waban</w:t>
      </w:r>
      <w:r w:rsidR="005F3787">
        <w:rPr>
          <w:color w:val="000000"/>
          <w:sz w:val="22"/>
          <w:szCs w:val="22"/>
        </w:rPr>
        <w:t>)</w:t>
      </w:r>
      <w:r w:rsidR="000C1011">
        <w:rPr>
          <w:color w:val="000000"/>
          <w:sz w:val="22"/>
          <w:szCs w:val="22"/>
        </w:rPr>
        <w:t>:  Morgan Jones.</w:t>
      </w:r>
      <w:r w:rsidR="007E105F">
        <w:rPr>
          <w:color w:val="000000"/>
          <w:sz w:val="22"/>
          <w:szCs w:val="22"/>
        </w:rPr>
        <w:t xml:space="preserve">  </w:t>
      </w:r>
      <w:r w:rsidR="00F11B85">
        <w:rPr>
          <w:color w:val="000000"/>
          <w:sz w:val="22"/>
          <w:szCs w:val="22"/>
        </w:rPr>
        <w:t xml:space="preserve">Biddeford (CPI):  Meg Dexter and Rory Robb.  Winthrop (Autism Society of Maine):  </w:t>
      </w:r>
      <w:r w:rsidR="004C0B4C">
        <w:rPr>
          <w:color w:val="000000"/>
          <w:sz w:val="22"/>
          <w:szCs w:val="22"/>
        </w:rPr>
        <w:t xml:space="preserve">Cathy Dionne.  </w:t>
      </w:r>
      <w:r w:rsidR="007E105F">
        <w:rPr>
          <w:color w:val="000000"/>
          <w:sz w:val="22"/>
          <w:szCs w:val="22"/>
        </w:rPr>
        <w:t>Gard</w:t>
      </w:r>
      <w:r w:rsidR="00A66A44">
        <w:rPr>
          <w:color w:val="000000"/>
          <w:sz w:val="22"/>
          <w:szCs w:val="22"/>
        </w:rPr>
        <w:t>iner (Uplift):  Mary Lou Dyer.  Farmington (Leap):  Darryl Wood and</w:t>
      </w:r>
      <w:r w:rsidR="00F11B85">
        <w:rPr>
          <w:color w:val="000000"/>
          <w:sz w:val="22"/>
          <w:szCs w:val="22"/>
        </w:rPr>
        <w:t xml:space="preserve"> Joyce Daggett.</w:t>
      </w:r>
      <w:r w:rsidR="00E12C31">
        <w:rPr>
          <w:color w:val="000000"/>
          <w:sz w:val="22"/>
          <w:szCs w:val="22"/>
        </w:rPr>
        <w:t xml:space="preserve"> </w:t>
      </w:r>
    </w:p>
    <w:p w:rsidR="00357219" w:rsidRPr="00EF215E" w:rsidRDefault="00357219" w:rsidP="00357219">
      <w:pPr>
        <w:rPr>
          <w:color w:val="000000"/>
          <w:sz w:val="22"/>
          <w:szCs w:val="22"/>
        </w:rPr>
      </w:pPr>
    </w:p>
    <w:p w:rsidR="00357219" w:rsidRDefault="00357219" w:rsidP="00357219">
      <w:pPr>
        <w:contextualSpacing/>
        <w:rPr>
          <w:color w:val="000000"/>
          <w:sz w:val="22"/>
          <w:szCs w:val="22"/>
        </w:rPr>
      </w:pPr>
      <w:r w:rsidRPr="00EF215E">
        <w:rPr>
          <w:color w:val="000000"/>
          <w:sz w:val="22"/>
          <w:szCs w:val="22"/>
        </w:rPr>
        <w:t xml:space="preserve">Cullen Ryan introduced himself and welcomed the group.  Participants introduced themselves.  A motion was made and seconded to accept the minutes from last month’s meeting.  Minutes were accepted.  </w:t>
      </w:r>
    </w:p>
    <w:p w:rsidR="00CD44D9" w:rsidRDefault="00CD44D9" w:rsidP="00357219">
      <w:pPr>
        <w:contextualSpacing/>
        <w:rPr>
          <w:color w:val="000000"/>
          <w:sz w:val="22"/>
          <w:szCs w:val="22"/>
        </w:rPr>
      </w:pPr>
    </w:p>
    <w:p w:rsidR="00CD44D9" w:rsidRDefault="00CD44D9" w:rsidP="00357219">
      <w:pPr>
        <w:contextualSpacing/>
        <w:rPr>
          <w:color w:val="000000"/>
          <w:sz w:val="22"/>
          <w:szCs w:val="22"/>
        </w:rPr>
      </w:pPr>
      <w:r w:rsidRPr="00CD44D9">
        <w:rPr>
          <w:bCs/>
          <w:i/>
          <w:iCs/>
          <w:color w:val="000000"/>
          <w:sz w:val="22"/>
          <w:szCs w:val="22"/>
        </w:rPr>
        <w:t>Thank you to Senscio Systems, who has very generously covered the cost of lunch for our meetings!</w:t>
      </w:r>
      <w:r w:rsidR="00AE47A4">
        <w:rPr>
          <w:color w:val="000000"/>
          <w:sz w:val="22"/>
          <w:szCs w:val="22"/>
        </w:rPr>
        <w:t xml:space="preserve">  </w:t>
      </w:r>
      <w:r w:rsidRPr="00CD44D9">
        <w:rPr>
          <w:bCs/>
          <w:i/>
          <w:iCs/>
          <w:color w:val="000000"/>
          <w:sz w:val="22"/>
          <w:szCs w:val="22"/>
        </w:rPr>
        <w:t xml:space="preserve">For more information on Senscio Systems you can visit their </w:t>
      </w:r>
      <w:hyperlink r:id="rId11" w:history="1">
        <w:r w:rsidRPr="00CD44D9">
          <w:rPr>
            <w:rStyle w:val="Hyperlink"/>
            <w:bCs/>
            <w:i/>
            <w:iCs/>
            <w:sz w:val="22"/>
            <w:szCs w:val="22"/>
          </w:rPr>
          <w:t>website</w:t>
        </w:r>
      </w:hyperlink>
      <w:r w:rsidRPr="00CD44D9">
        <w:rPr>
          <w:bCs/>
          <w:i/>
          <w:iCs/>
          <w:color w:val="000000"/>
          <w:sz w:val="22"/>
          <w:szCs w:val="22"/>
        </w:rPr>
        <w:t xml:space="preserve">, or connect with them on </w:t>
      </w:r>
      <w:hyperlink r:id="rId12" w:history="1">
        <w:r w:rsidRPr="00CD44D9">
          <w:rPr>
            <w:rStyle w:val="Hyperlink"/>
            <w:bCs/>
            <w:i/>
            <w:iCs/>
            <w:sz w:val="22"/>
            <w:szCs w:val="22"/>
          </w:rPr>
          <w:t>Facebook</w:t>
        </w:r>
      </w:hyperlink>
      <w:r w:rsidRPr="00CD44D9">
        <w:rPr>
          <w:bCs/>
          <w:i/>
          <w:iCs/>
          <w:color w:val="000000"/>
          <w:sz w:val="22"/>
          <w:szCs w:val="22"/>
        </w:rPr>
        <w:t xml:space="preserve"> and </w:t>
      </w:r>
      <w:hyperlink r:id="rId13" w:history="1">
        <w:r w:rsidRPr="00CD44D9">
          <w:rPr>
            <w:rStyle w:val="Hyperlink"/>
            <w:bCs/>
            <w:i/>
            <w:iCs/>
            <w:sz w:val="22"/>
            <w:szCs w:val="22"/>
          </w:rPr>
          <w:t>Twitter</w:t>
        </w:r>
      </w:hyperlink>
      <w:r w:rsidRPr="00CD44D9">
        <w:rPr>
          <w:bCs/>
          <w:i/>
          <w:iCs/>
          <w:color w:val="000000"/>
          <w:sz w:val="22"/>
          <w:szCs w:val="22"/>
        </w:rPr>
        <w:t>.</w:t>
      </w:r>
      <w:r w:rsidRPr="00CD44D9">
        <w:rPr>
          <w:color w:val="000000"/>
          <w:sz w:val="22"/>
          <w:szCs w:val="22"/>
        </w:rPr>
        <w:t xml:space="preserve"> </w:t>
      </w:r>
    </w:p>
    <w:p w:rsidR="00CD44D9" w:rsidRPr="00CD44D9" w:rsidRDefault="00CD44D9" w:rsidP="00357219">
      <w:pPr>
        <w:contextualSpacing/>
        <w:rPr>
          <w:color w:val="000000"/>
          <w:sz w:val="22"/>
          <w:szCs w:val="22"/>
        </w:rPr>
      </w:pPr>
    </w:p>
    <w:p w:rsidR="008217EE" w:rsidRDefault="00357219" w:rsidP="00C15962">
      <w:pPr>
        <w:contextualSpacing/>
        <w:rPr>
          <w:b/>
          <w:bCs/>
          <w:sz w:val="21"/>
          <w:szCs w:val="21"/>
        </w:rPr>
      </w:pPr>
      <w:r w:rsidRPr="00EF215E">
        <w:rPr>
          <w:b/>
          <w:bCs/>
          <w:sz w:val="22"/>
          <w:szCs w:val="22"/>
        </w:rPr>
        <w:t xml:space="preserve">Featured speaker:  </w:t>
      </w:r>
      <w:r w:rsidR="00281895" w:rsidRPr="008921BB">
        <w:rPr>
          <w:b/>
          <w:sz w:val="22"/>
          <w:szCs w:val="22"/>
        </w:rPr>
        <w:t>Lydia Paquette</w:t>
      </w:r>
      <w:r w:rsidR="00281895">
        <w:rPr>
          <w:b/>
          <w:sz w:val="22"/>
          <w:szCs w:val="22"/>
        </w:rPr>
        <w:t xml:space="preserve">, Staff Attorney, Disability Rights Maine (DRM) </w:t>
      </w:r>
      <w:hyperlink r:id="rId14" w:history="1">
        <w:r w:rsidR="00281895">
          <w:rPr>
            <w:rStyle w:val="Hyperlink"/>
            <w:b/>
            <w:sz w:val="22"/>
            <w:szCs w:val="22"/>
          </w:rPr>
          <w:t>drme.org</w:t>
        </w:r>
      </w:hyperlink>
      <w:r w:rsidR="00281895">
        <w:rPr>
          <w:b/>
          <w:sz w:val="22"/>
          <w:szCs w:val="22"/>
        </w:rPr>
        <w:t>.  Topic:  Supported Decision-Making.</w:t>
      </w:r>
      <w:r w:rsidR="000B08AE">
        <w:rPr>
          <w:b/>
          <w:sz w:val="22"/>
          <w:szCs w:val="22"/>
        </w:rPr>
        <w:t xml:space="preserve"> </w:t>
      </w:r>
    </w:p>
    <w:p w:rsidR="00FE4154" w:rsidRDefault="00281895" w:rsidP="00281895">
      <w:pPr>
        <w:contextualSpacing/>
        <w:rPr>
          <w:sz w:val="22"/>
          <w:szCs w:val="22"/>
        </w:rPr>
      </w:pPr>
      <w:r>
        <w:rPr>
          <w:b/>
          <w:sz w:val="22"/>
          <w:szCs w:val="22"/>
        </w:rPr>
        <w:t>Lydia Paquette:</w:t>
      </w:r>
      <w:r w:rsidR="0068168E">
        <w:rPr>
          <w:b/>
          <w:sz w:val="22"/>
          <w:szCs w:val="22"/>
        </w:rPr>
        <w:t xml:space="preserve">  </w:t>
      </w:r>
      <w:r w:rsidR="0068168E">
        <w:rPr>
          <w:sz w:val="22"/>
          <w:szCs w:val="22"/>
        </w:rPr>
        <w:t xml:space="preserve">Supported </w:t>
      </w:r>
      <w:r w:rsidR="0061510F">
        <w:rPr>
          <w:sz w:val="22"/>
          <w:szCs w:val="22"/>
        </w:rPr>
        <w:t>d</w:t>
      </w:r>
      <w:r w:rsidR="002B14AF">
        <w:rPr>
          <w:sz w:val="22"/>
          <w:szCs w:val="22"/>
        </w:rPr>
        <w:t>ecision</w:t>
      </w:r>
      <w:r w:rsidR="0061510F">
        <w:rPr>
          <w:sz w:val="22"/>
          <w:szCs w:val="22"/>
        </w:rPr>
        <w:t>-</w:t>
      </w:r>
      <w:r w:rsidR="0068168E">
        <w:rPr>
          <w:sz w:val="22"/>
          <w:szCs w:val="22"/>
        </w:rPr>
        <w:t xml:space="preserve">making is the concept that we all require support when we make decisions in one way or another.  </w:t>
      </w:r>
      <w:r w:rsidR="00AC7244">
        <w:rPr>
          <w:sz w:val="22"/>
          <w:szCs w:val="22"/>
        </w:rPr>
        <w:t>For instance, if I’m going to buy a new car</w:t>
      </w:r>
      <w:r w:rsidR="00E45705">
        <w:rPr>
          <w:sz w:val="22"/>
          <w:szCs w:val="22"/>
        </w:rPr>
        <w:t>,</w:t>
      </w:r>
      <w:r w:rsidR="00AC7244">
        <w:rPr>
          <w:sz w:val="22"/>
          <w:szCs w:val="22"/>
        </w:rPr>
        <w:t xml:space="preserve"> since I personally don’t know much about cars</w:t>
      </w:r>
      <w:r w:rsidR="00E45705">
        <w:rPr>
          <w:sz w:val="22"/>
          <w:szCs w:val="22"/>
        </w:rPr>
        <w:t>,</w:t>
      </w:r>
      <w:r w:rsidR="00AC7244">
        <w:rPr>
          <w:sz w:val="22"/>
          <w:szCs w:val="22"/>
        </w:rPr>
        <w:t xml:space="preserve"> </w:t>
      </w:r>
      <w:r w:rsidR="0068168E">
        <w:rPr>
          <w:sz w:val="22"/>
          <w:szCs w:val="22"/>
        </w:rPr>
        <w:t>before I make a</w:t>
      </w:r>
      <w:r w:rsidR="002B14AF">
        <w:rPr>
          <w:sz w:val="22"/>
          <w:szCs w:val="22"/>
        </w:rPr>
        <w:t xml:space="preserve"> decision</w:t>
      </w:r>
      <w:r w:rsidR="0068168E">
        <w:rPr>
          <w:sz w:val="22"/>
          <w:szCs w:val="22"/>
        </w:rPr>
        <w:t xml:space="preserve"> I will talk to people in my life that </w:t>
      </w:r>
      <w:r w:rsidR="00602E53">
        <w:rPr>
          <w:sz w:val="22"/>
          <w:szCs w:val="22"/>
        </w:rPr>
        <w:t>have this knowledge</w:t>
      </w:r>
      <w:r w:rsidR="0068168E">
        <w:rPr>
          <w:sz w:val="22"/>
          <w:szCs w:val="22"/>
        </w:rPr>
        <w:t>.  This is s</w:t>
      </w:r>
      <w:r w:rsidR="00AC7244">
        <w:rPr>
          <w:sz w:val="22"/>
          <w:szCs w:val="22"/>
        </w:rPr>
        <w:t>omething we all accept as a natural,</w:t>
      </w:r>
      <w:r w:rsidR="0068168E">
        <w:rPr>
          <w:sz w:val="22"/>
          <w:szCs w:val="22"/>
        </w:rPr>
        <w:t xml:space="preserve"> internalized process.  For people with disabilities the same acknowledgement</w:t>
      </w:r>
      <w:r w:rsidR="00602E53">
        <w:rPr>
          <w:sz w:val="22"/>
          <w:szCs w:val="22"/>
        </w:rPr>
        <w:t xml:space="preserve"> does not occur.</w:t>
      </w:r>
      <w:r w:rsidR="0068168E">
        <w:rPr>
          <w:sz w:val="22"/>
          <w:szCs w:val="22"/>
        </w:rPr>
        <w:t xml:space="preserve">  For example, </w:t>
      </w:r>
      <w:r w:rsidR="00602E53">
        <w:rPr>
          <w:sz w:val="22"/>
          <w:szCs w:val="22"/>
        </w:rPr>
        <w:t>when it comes to guardianship</w:t>
      </w:r>
      <w:r w:rsidR="0068168E">
        <w:rPr>
          <w:sz w:val="22"/>
          <w:szCs w:val="22"/>
        </w:rPr>
        <w:t xml:space="preserve"> the court looks at it as a much more binary process –</w:t>
      </w:r>
      <w:r w:rsidR="00602E53">
        <w:rPr>
          <w:sz w:val="22"/>
          <w:szCs w:val="22"/>
        </w:rPr>
        <w:t xml:space="preserve"> people </w:t>
      </w:r>
      <w:r w:rsidR="0068168E">
        <w:rPr>
          <w:sz w:val="22"/>
          <w:szCs w:val="22"/>
        </w:rPr>
        <w:t xml:space="preserve">make </w:t>
      </w:r>
      <w:r w:rsidR="002B14AF">
        <w:rPr>
          <w:sz w:val="22"/>
          <w:szCs w:val="22"/>
        </w:rPr>
        <w:t>decisions</w:t>
      </w:r>
      <w:r w:rsidR="0068168E">
        <w:rPr>
          <w:sz w:val="22"/>
          <w:szCs w:val="22"/>
        </w:rPr>
        <w:t xml:space="preserve"> completely on </w:t>
      </w:r>
      <w:r w:rsidR="00602E53">
        <w:rPr>
          <w:sz w:val="22"/>
          <w:szCs w:val="22"/>
        </w:rPr>
        <w:t>their</w:t>
      </w:r>
      <w:r w:rsidR="0068168E">
        <w:rPr>
          <w:sz w:val="22"/>
          <w:szCs w:val="22"/>
        </w:rPr>
        <w:t xml:space="preserve"> own or not</w:t>
      </w:r>
      <w:r w:rsidR="00602E53">
        <w:rPr>
          <w:sz w:val="22"/>
          <w:szCs w:val="22"/>
        </w:rPr>
        <w:t xml:space="preserve"> at all</w:t>
      </w:r>
      <w:r w:rsidR="0068168E">
        <w:rPr>
          <w:sz w:val="22"/>
          <w:szCs w:val="22"/>
        </w:rPr>
        <w:t xml:space="preserve">.  </w:t>
      </w:r>
      <w:r w:rsidR="0061510F">
        <w:rPr>
          <w:sz w:val="22"/>
          <w:szCs w:val="22"/>
        </w:rPr>
        <w:t>Supported decision-making</w:t>
      </w:r>
      <w:r w:rsidR="0068168E">
        <w:rPr>
          <w:sz w:val="22"/>
          <w:szCs w:val="22"/>
        </w:rPr>
        <w:t xml:space="preserve"> </w:t>
      </w:r>
      <w:r w:rsidR="00432F3E">
        <w:rPr>
          <w:sz w:val="22"/>
          <w:szCs w:val="22"/>
        </w:rPr>
        <w:t xml:space="preserve">reflects that the process should be the same for people with disabilities as it is for people without.  Though the </w:t>
      </w:r>
      <w:r w:rsidR="0068168E">
        <w:rPr>
          <w:sz w:val="22"/>
          <w:szCs w:val="22"/>
        </w:rPr>
        <w:t xml:space="preserve">support </w:t>
      </w:r>
      <w:r w:rsidR="00432F3E">
        <w:rPr>
          <w:sz w:val="22"/>
          <w:szCs w:val="22"/>
        </w:rPr>
        <w:t>and the frequency may differ, just because someone needs support around a decision doesn’t mean he or she</w:t>
      </w:r>
      <w:r w:rsidR="00D25742">
        <w:rPr>
          <w:sz w:val="22"/>
          <w:szCs w:val="22"/>
        </w:rPr>
        <w:t xml:space="preserve"> can’t participate; s</w:t>
      </w:r>
      <w:r w:rsidR="0061510F">
        <w:rPr>
          <w:sz w:val="22"/>
          <w:szCs w:val="22"/>
        </w:rPr>
        <w:t>upported decision-making</w:t>
      </w:r>
      <w:r w:rsidR="00BC1A67">
        <w:rPr>
          <w:sz w:val="22"/>
          <w:szCs w:val="22"/>
        </w:rPr>
        <w:t xml:space="preserve"> reflects that concept.  It is </w:t>
      </w:r>
      <w:r w:rsidR="0068168E">
        <w:rPr>
          <w:sz w:val="22"/>
          <w:szCs w:val="22"/>
        </w:rPr>
        <w:t>oftentimes talked about as a</w:t>
      </w:r>
      <w:r w:rsidR="00BC1A67">
        <w:rPr>
          <w:sz w:val="22"/>
          <w:szCs w:val="22"/>
        </w:rPr>
        <w:t xml:space="preserve">n alternative to guardianship.  </w:t>
      </w:r>
    </w:p>
    <w:p w:rsidR="00FE4154" w:rsidRDefault="00FE4154" w:rsidP="00281895">
      <w:pPr>
        <w:contextualSpacing/>
        <w:rPr>
          <w:sz w:val="22"/>
          <w:szCs w:val="22"/>
        </w:rPr>
      </w:pPr>
    </w:p>
    <w:p w:rsidR="00FE4154" w:rsidRDefault="00D25742" w:rsidP="00281895">
      <w:pPr>
        <w:contextualSpacing/>
        <w:rPr>
          <w:sz w:val="22"/>
          <w:szCs w:val="22"/>
        </w:rPr>
      </w:pPr>
      <w:r>
        <w:rPr>
          <w:sz w:val="22"/>
          <w:szCs w:val="22"/>
        </w:rPr>
        <w:t>It’s easiest to think about supported decision-making in terms of the relationship between parents and children in making decisions.  This relationship starts with children slowly gaining responsibility in decision-making, f</w:t>
      </w:r>
      <w:r w:rsidR="00E45705">
        <w:rPr>
          <w:sz w:val="22"/>
          <w:szCs w:val="22"/>
        </w:rPr>
        <w:t>or instance starting to pick out</w:t>
      </w:r>
      <w:r>
        <w:rPr>
          <w:sz w:val="22"/>
          <w:szCs w:val="22"/>
        </w:rPr>
        <w:t xml:space="preserve"> one’s own clothes after having guidance from one’s parents.  Eventually children begin to be able to make those types of decisions on their own; the </w:t>
      </w:r>
      <w:r w:rsidR="0068168E">
        <w:rPr>
          <w:sz w:val="22"/>
          <w:szCs w:val="22"/>
        </w:rPr>
        <w:t xml:space="preserve">relationship grows and turns into independence.  </w:t>
      </w:r>
      <w:r>
        <w:rPr>
          <w:sz w:val="22"/>
          <w:szCs w:val="22"/>
        </w:rPr>
        <w:t xml:space="preserve">When a child turns eighteen </w:t>
      </w:r>
      <w:r w:rsidR="0068168E">
        <w:rPr>
          <w:sz w:val="22"/>
          <w:szCs w:val="22"/>
        </w:rPr>
        <w:t>there’s this automatic presumption that something in t</w:t>
      </w:r>
      <w:r w:rsidR="00FA377E">
        <w:rPr>
          <w:sz w:val="22"/>
          <w:szCs w:val="22"/>
        </w:rPr>
        <w:t>h</w:t>
      </w:r>
      <w:r w:rsidR="0068168E">
        <w:rPr>
          <w:sz w:val="22"/>
          <w:szCs w:val="22"/>
        </w:rPr>
        <w:t>at</w:t>
      </w:r>
      <w:r>
        <w:rPr>
          <w:sz w:val="22"/>
          <w:szCs w:val="22"/>
        </w:rPr>
        <w:t xml:space="preserve"> parent/child relationship needs to change because legally the child is now an adult.  </w:t>
      </w:r>
      <w:r w:rsidR="0068168E">
        <w:rPr>
          <w:sz w:val="22"/>
          <w:szCs w:val="22"/>
        </w:rPr>
        <w:t>For a lot of people</w:t>
      </w:r>
      <w:r w:rsidR="002B14AF">
        <w:rPr>
          <w:sz w:val="22"/>
          <w:szCs w:val="22"/>
        </w:rPr>
        <w:t xml:space="preserve"> </w:t>
      </w:r>
      <w:r>
        <w:rPr>
          <w:sz w:val="22"/>
          <w:szCs w:val="22"/>
        </w:rPr>
        <w:t>this triggers fear,</w:t>
      </w:r>
      <w:r w:rsidR="00DB2A09">
        <w:rPr>
          <w:sz w:val="22"/>
          <w:szCs w:val="22"/>
        </w:rPr>
        <w:t xml:space="preserve"> the notion</w:t>
      </w:r>
      <w:r>
        <w:rPr>
          <w:sz w:val="22"/>
          <w:szCs w:val="22"/>
        </w:rPr>
        <w:t xml:space="preserve"> that they are </w:t>
      </w:r>
      <w:r w:rsidR="0068168E">
        <w:rPr>
          <w:sz w:val="22"/>
          <w:szCs w:val="22"/>
        </w:rPr>
        <w:t>just goin</w:t>
      </w:r>
      <w:r>
        <w:rPr>
          <w:sz w:val="22"/>
          <w:szCs w:val="22"/>
        </w:rPr>
        <w:t>g to be left in the world on their</w:t>
      </w:r>
      <w:r w:rsidR="0068168E">
        <w:rPr>
          <w:sz w:val="22"/>
          <w:szCs w:val="22"/>
        </w:rPr>
        <w:t xml:space="preserve"> own.  </w:t>
      </w:r>
      <w:r>
        <w:rPr>
          <w:sz w:val="22"/>
          <w:szCs w:val="22"/>
        </w:rPr>
        <w:t xml:space="preserve">However, this isn’t </w:t>
      </w:r>
      <w:r w:rsidR="0068168E">
        <w:rPr>
          <w:sz w:val="22"/>
          <w:szCs w:val="22"/>
        </w:rPr>
        <w:t>reflective of the community process</w:t>
      </w:r>
      <w:r>
        <w:rPr>
          <w:sz w:val="22"/>
          <w:szCs w:val="22"/>
        </w:rPr>
        <w:t xml:space="preserve"> of adulthood.  </w:t>
      </w:r>
      <w:r w:rsidR="0068168E">
        <w:rPr>
          <w:sz w:val="22"/>
          <w:szCs w:val="22"/>
        </w:rPr>
        <w:t xml:space="preserve">I was not left in the world on my own </w:t>
      </w:r>
      <w:r>
        <w:rPr>
          <w:sz w:val="22"/>
          <w:szCs w:val="22"/>
        </w:rPr>
        <w:t xml:space="preserve">when I turned eighteen, and there were </w:t>
      </w:r>
      <w:r w:rsidR="0068168E">
        <w:rPr>
          <w:sz w:val="22"/>
          <w:szCs w:val="22"/>
        </w:rPr>
        <w:t xml:space="preserve">decisions </w:t>
      </w:r>
      <w:r>
        <w:rPr>
          <w:sz w:val="22"/>
          <w:szCs w:val="22"/>
        </w:rPr>
        <w:t xml:space="preserve">I continued to make with my parents.  Specifically, </w:t>
      </w:r>
      <w:r w:rsidR="0068168E">
        <w:rPr>
          <w:sz w:val="22"/>
          <w:szCs w:val="22"/>
        </w:rPr>
        <w:t>I signed away the rest of my life in student</w:t>
      </w:r>
      <w:r>
        <w:rPr>
          <w:sz w:val="22"/>
          <w:szCs w:val="22"/>
        </w:rPr>
        <w:t xml:space="preserve"> loans but </w:t>
      </w:r>
      <w:r w:rsidR="0068168E">
        <w:rPr>
          <w:sz w:val="22"/>
          <w:szCs w:val="22"/>
        </w:rPr>
        <w:t>every part of that decision was made with my parents</w:t>
      </w:r>
      <w:r>
        <w:rPr>
          <w:sz w:val="22"/>
          <w:szCs w:val="22"/>
        </w:rPr>
        <w:t xml:space="preserve"> by my side</w:t>
      </w:r>
      <w:r w:rsidR="0068168E">
        <w:rPr>
          <w:sz w:val="22"/>
          <w:szCs w:val="22"/>
        </w:rPr>
        <w:t xml:space="preserve">.  </w:t>
      </w:r>
      <w:r>
        <w:rPr>
          <w:sz w:val="22"/>
          <w:szCs w:val="22"/>
        </w:rPr>
        <w:t>This is an e</w:t>
      </w:r>
      <w:r w:rsidR="0068168E">
        <w:rPr>
          <w:sz w:val="22"/>
          <w:szCs w:val="22"/>
        </w:rPr>
        <w:t xml:space="preserve">xample of </w:t>
      </w:r>
      <w:r w:rsidR="0061510F">
        <w:rPr>
          <w:sz w:val="22"/>
          <w:szCs w:val="22"/>
        </w:rPr>
        <w:t>supported decision-making</w:t>
      </w:r>
      <w:r w:rsidR="00E45705">
        <w:rPr>
          <w:sz w:val="22"/>
          <w:szCs w:val="22"/>
        </w:rPr>
        <w:t>;</w:t>
      </w:r>
      <w:r>
        <w:rPr>
          <w:sz w:val="22"/>
          <w:szCs w:val="22"/>
        </w:rPr>
        <w:t xml:space="preserve"> however</w:t>
      </w:r>
      <w:r w:rsidR="00E45705">
        <w:rPr>
          <w:sz w:val="22"/>
          <w:szCs w:val="22"/>
        </w:rPr>
        <w:t>,</w:t>
      </w:r>
      <w:r>
        <w:rPr>
          <w:sz w:val="22"/>
          <w:szCs w:val="22"/>
        </w:rPr>
        <w:t xml:space="preserve"> b</w:t>
      </w:r>
      <w:r w:rsidR="0068168E">
        <w:rPr>
          <w:sz w:val="22"/>
          <w:szCs w:val="22"/>
        </w:rPr>
        <w:t xml:space="preserve">ecause I’m a person without a disability that relationship was accepted and supported by the community.  </w:t>
      </w:r>
      <w:r>
        <w:rPr>
          <w:sz w:val="22"/>
          <w:szCs w:val="22"/>
        </w:rPr>
        <w:t>Participating in decisions that affect one’s life is a</w:t>
      </w:r>
      <w:r w:rsidR="0068168E">
        <w:rPr>
          <w:sz w:val="22"/>
          <w:szCs w:val="22"/>
        </w:rPr>
        <w:t xml:space="preserve"> process </w:t>
      </w:r>
      <w:r>
        <w:rPr>
          <w:sz w:val="22"/>
          <w:szCs w:val="22"/>
        </w:rPr>
        <w:t>that is</w:t>
      </w:r>
      <w:r w:rsidR="0068168E">
        <w:rPr>
          <w:sz w:val="22"/>
          <w:szCs w:val="22"/>
        </w:rPr>
        <w:t xml:space="preserve"> just as important for people with disabilities.  When </w:t>
      </w:r>
      <w:r>
        <w:rPr>
          <w:sz w:val="22"/>
          <w:szCs w:val="22"/>
        </w:rPr>
        <w:t>someone</w:t>
      </w:r>
      <w:r w:rsidR="0068168E">
        <w:rPr>
          <w:sz w:val="22"/>
          <w:szCs w:val="22"/>
        </w:rPr>
        <w:t xml:space="preserve"> turn</w:t>
      </w:r>
      <w:r>
        <w:rPr>
          <w:sz w:val="22"/>
          <w:szCs w:val="22"/>
        </w:rPr>
        <w:t xml:space="preserve">s eighteen decision-making </w:t>
      </w:r>
      <w:r w:rsidR="0068168E">
        <w:rPr>
          <w:sz w:val="22"/>
          <w:szCs w:val="22"/>
        </w:rPr>
        <w:t>doesn’t ha</w:t>
      </w:r>
      <w:r>
        <w:rPr>
          <w:sz w:val="22"/>
          <w:szCs w:val="22"/>
        </w:rPr>
        <w:t xml:space="preserve">ve to become a binary process; people </w:t>
      </w:r>
      <w:r w:rsidR="0068168E">
        <w:rPr>
          <w:sz w:val="22"/>
          <w:szCs w:val="22"/>
        </w:rPr>
        <w:t xml:space="preserve">don’t have to forego all </w:t>
      </w:r>
      <w:r>
        <w:rPr>
          <w:sz w:val="22"/>
          <w:szCs w:val="22"/>
        </w:rPr>
        <w:t xml:space="preserve">of their </w:t>
      </w:r>
      <w:r w:rsidR="0068168E">
        <w:rPr>
          <w:sz w:val="22"/>
          <w:szCs w:val="22"/>
        </w:rPr>
        <w:t>supports and</w:t>
      </w:r>
      <w:r>
        <w:rPr>
          <w:sz w:val="22"/>
          <w:szCs w:val="22"/>
        </w:rPr>
        <w:t xml:space="preserve"> </w:t>
      </w:r>
      <w:r w:rsidR="00FE4154">
        <w:rPr>
          <w:sz w:val="22"/>
          <w:szCs w:val="22"/>
        </w:rPr>
        <w:t xml:space="preserve">their parents can still be involved.  </w:t>
      </w:r>
      <w:r w:rsidR="0061510F">
        <w:rPr>
          <w:sz w:val="22"/>
          <w:szCs w:val="22"/>
        </w:rPr>
        <w:t>Supported decision-making</w:t>
      </w:r>
      <w:r w:rsidR="0068168E">
        <w:rPr>
          <w:sz w:val="22"/>
          <w:szCs w:val="22"/>
        </w:rPr>
        <w:t xml:space="preserve"> reflects the idea that th</w:t>
      </w:r>
      <w:r w:rsidR="00FE4154">
        <w:rPr>
          <w:sz w:val="22"/>
          <w:szCs w:val="22"/>
        </w:rPr>
        <w:t>is</w:t>
      </w:r>
      <w:r w:rsidR="0068168E">
        <w:rPr>
          <w:sz w:val="22"/>
          <w:szCs w:val="22"/>
        </w:rPr>
        <w:t xml:space="preserve"> relatio</w:t>
      </w:r>
      <w:r w:rsidR="00FE4154">
        <w:rPr>
          <w:sz w:val="22"/>
          <w:szCs w:val="22"/>
        </w:rPr>
        <w:t>nship can and should continue, that the individual should have a voice in the process, be able to express the things that makes him or her happy</w:t>
      </w:r>
      <w:r w:rsidR="00E45705">
        <w:rPr>
          <w:sz w:val="22"/>
          <w:szCs w:val="22"/>
        </w:rPr>
        <w:t>,</w:t>
      </w:r>
      <w:r w:rsidR="00FE4154">
        <w:rPr>
          <w:sz w:val="22"/>
          <w:szCs w:val="22"/>
        </w:rPr>
        <w:t xml:space="preserve"> and </w:t>
      </w:r>
      <w:r w:rsidR="00DB2A09">
        <w:rPr>
          <w:sz w:val="22"/>
          <w:szCs w:val="22"/>
        </w:rPr>
        <w:t xml:space="preserve">be </w:t>
      </w:r>
      <w:r w:rsidR="00FE4154">
        <w:rPr>
          <w:sz w:val="22"/>
          <w:szCs w:val="22"/>
        </w:rPr>
        <w:t xml:space="preserve">able to live a fulfilling life.  </w:t>
      </w:r>
      <w:r w:rsidR="00DB2A09">
        <w:rPr>
          <w:sz w:val="22"/>
          <w:szCs w:val="22"/>
        </w:rPr>
        <w:t xml:space="preserve">When someone takes away all of </w:t>
      </w:r>
      <w:r w:rsidR="00FE4154">
        <w:rPr>
          <w:sz w:val="22"/>
          <w:szCs w:val="22"/>
        </w:rPr>
        <w:t>a person’s</w:t>
      </w:r>
      <w:r w:rsidR="0068168E">
        <w:rPr>
          <w:sz w:val="22"/>
          <w:szCs w:val="22"/>
        </w:rPr>
        <w:t xml:space="preserve"> authority and decision making</w:t>
      </w:r>
      <w:r w:rsidR="00FE4154">
        <w:rPr>
          <w:sz w:val="22"/>
          <w:szCs w:val="22"/>
        </w:rPr>
        <w:t xml:space="preserve">, which happens through guardianship, he or she cannot </w:t>
      </w:r>
      <w:r w:rsidR="0068168E">
        <w:rPr>
          <w:sz w:val="22"/>
          <w:szCs w:val="22"/>
        </w:rPr>
        <w:t xml:space="preserve">participate in </w:t>
      </w:r>
      <w:r w:rsidR="00FE4154">
        <w:rPr>
          <w:sz w:val="22"/>
          <w:szCs w:val="22"/>
        </w:rPr>
        <w:t xml:space="preserve">the decision-making process; </w:t>
      </w:r>
      <w:r w:rsidR="0068168E">
        <w:rPr>
          <w:sz w:val="22"/>
          <w:szCs w:val="22"/>
        </w:rPr>
        <w:t>the</w:t>
      </w:r>
      <w:r w:rsidR="002B14AF">
        <w:rPr>
          <w:sz w:val="22"/>
          <w:szCs w:val="22"/>
        </w:rPr>
        <w:t xml:space="preserve"> </w:t>
      </w:r>
      <w:r w:rsidR="0068168E">
        <w:rPr>
          <w:sz w:val="22"/>
          <w:szCs w:val="22"/>
        </w:rPr>
        <w:t xml:space="preserve">rest of the world won’t include </w:t>
      </w:r>
      <w:r w:rsidR="00FE4154">
        <w:rPr>
          <w:sz w:val="22"/>
          <w:szCs w:val="22"/>
        </w:rPr>
        <w:t>the individual</w:t>
      </w:r>
      <w:r w:rsidR="0068168E">
        <w:rPr>
          <w:sz w:val="22"/>
          <w:szCs w:val="22"/>
        </w:rPr>
        <w:t xml:space="preserve"> and will look </w:t>
      </w:r>
      <w:r w:rsidR="00FE4154">
        <w:rPr>
          <w:sz w:val="22"/>
          <w:szCs w:val="22"/>
        </w:rPr>
        <w:t xml:space="preserve">solely to </w:t>
      </w:r>
      <w:r w:rsidR="0068168E">
        <w:rPr>
          <w:sz w:val="22"/>
          <w:szCs w:val="22"/>
        </w:rPr>
        <w:t xml:space="preserve">the guardian.  All of that continual growth </w:t>
      </w:r>
      <w:r w:rsidR="00E45705">
        <w:rPr>
          <w:sz w:val="22"/>
          <w:szCs w:val="22"/>
        </w:rPr>
        <w:t>t</w:t>
      </w:r>
      <w:r w:rsidR="00FE4154">
        <w:rPr>
          <w:sz w:val="22"/>
          <w:szCs w:val="22"/>
        </w:rPr>
        <w:t xml:space="preserve">hat has been made throughout one’s life </w:t>
      </w:r>
      <w:r w:rsidR="0068168E">
        <w:rPr>
          <w:sz w:val="22"/>
          <w:szCs w:val="22"/>
        </w:rPr>
        <w:t xml:space="preserve">in </w:t>
      </w:r>
      <w:r w:rsidR="0061510F">
        <w:rPr>
          <w:sz w:val="22"/>
          <w:szCs w:val="22"/>
        </w:rPr>
        <w:t>supported decision-making</w:t>
      </w:r>
      <w:r w:rsidR="00FE4154">
        <w:rPr>
          <w:sz w:val="22"/>
          <w:szCs w:val="22"/>
        </w:rPr>
        <w:t xml:space="preserve"> is gone.  </w:t>
      </w:r>
    </w:p>
    <w:p w:rsidR="00FE4154" w:rsidRDefault="00FE4154" w:rsidP="00281895">
      <w:pPr>
        <w:contextualSpacing/>
        <w:rPr>
          <w:sz w:val="22"/>
          <w:szCs w:val="22"/>
        </w:rPr>
      </w:pPr>
    </w:p>
    <w:p w:rsidR="0068168E" w:rsidRDefault="0068168E" w:rsidP="00281895">
      <w:pPr>
        <w:contextualSpacing/>
        <w:rPr>
          <w:sz w:val="22"/>
          <w:szCs w:val="22"/>
        </w:rPr>
      </w:pPr>
      <w:r>
        <w:rPr>
          <w:sz w:val="22"/>
          <w:szCs w:val="22"/>
        </w:rPr>
        <w:t xml:space="preserve">There’s been a lot of research behind </w:t>
      </w:r>
      <w:r w:rsidR="0061510F">
        <w:rPr>
          <w:sz w:val="22"/>
          <w:szCs w:val="22"/>
        </w:rPr>
        <w:t>supported decision-making</w:t>
      </w:r>
      <w:r>
        <w:rPr>
          <w:sz w:val="22"/>
          <w:szCs w:val="22"/>
        </w:rPr>
        <w:t xml:space="preserve"> and the </w:t>
      </w:r>
      <w:r w:rsidR="00FE4154">
        <w:rPr>
          <w:sz w:val="22"/>
          <w:szCs w:val="22"/>
        </w:rPr>
        <w:t>effect</w:t>
      </w:r>
      <w:r>
        <w:rPr>
          <w:sz w:val="22"/>
          <w:szCs w:val="22"/>
        </w:rPr>
        <w:t xml:space="preserve">, good or bad, that it </w:t>
      </w:r>
      <w:r w:rsidR="00FE4154">
        <w:rPr>
          <w:sz w:val="22"/>
          <w:szCs w:val="22"/>
        </w:rPr>
        <w:t>has on people</w:t>
      </w:r>
      <w:r>
        <w:rPr>
          <w:sz w:val="22"/>
          <w:szCs w:val="22"/>
        </w:rPr>
        <w:t xml:space="preserve">.  </w:t>
      </w:r>
      <w:r w:rsidR="00FE4154">
        <w:rPr>
          <w:sz w:val="22"/>
          <w:szCs w:val="22"/>
        </w:rPr>
        <w:t>There has been s</w:t>
      </w:r>
      <w:r>
        <w:rPr>
          <w:sz w:val="22"/>
          <w:szCs w:val="22"/>
        </w:rPr>
        <w:t xml:space="preserve">ignificant research around </w:t>
      </w:r>
      <w:r w:rsidR="00FE4154">
        <w:rPr>
          <w:sz w:val="22"/>
          <w:szCs w:val="22"/>
        </w:rPr>
        <w:t xml:space="preserve">abuse; the findings have been that </w:t>
      </w:r>
      <w:r>
        <w:rPr>
          <w:sz w:val="22"/>
          <w:szCs w:val="22"/>
        </w:rPr>
        <w:t xml:space="preserve">people under guardianship </w:t>
      </w:r>
      <w:r w:rsidR="00FE4154">
        <w:rPr>
          <w:sz w:val="22"/>
          <w:szCs w:val="22"/>
        </w:rPr>
        <w:t xml:space="preserve">are </w:t>
      </w:r>
      <w:r>
        <w:rPr>
          <w:sz w:val="22"/>
          <w:szCs w:val="22"/>
        </w:rPr>
        <w:t xml:space="preserve">more </w:t>
      </w:r>
      <w:r w:rsidR="002B14AF">
        <w:rPr>
          <w:sz w:val="22"/>
          <w:szCs w:val="22"/>
        </w:rPr>
        <w:t>susceptible</w:t>
      </w:r>
      <w:r>
        <w:rPr>
          <w:sz w:val="22"/>
          <w:szCs w:val="22"/>
        </w:rPr>
        <w:t xml:space="preserve"> to abuse.  </w:t>
      </w:r>
      <w:r w:rsidR="00FE4154">
        <w:rPr>
          <w:sz w:val="22"/>
          <w:szCs w:val="22"/>
        </w:rPr>
        <w:t>We u</w:t>
      </w:r>
      <w:r>
        <w:rPr>
          <w:sz w:val="22"/>
          <w:szCs w:val="22"/>
        </w:rPr>
        <w:t xml:space="preserve">sually think of guardianship </w:t>
      </w:r>
      <w:r w:rsidR="00FE4154">
        <w:rPr>
          <w:sz w:val="22"/>
          <w:szCs w:val="22"/>
        </w:rPr>
        <w:t xml:space="preserve">as the most protective option, but what often happens is </w:t>
      </w:r>
      <w:r>
        <w:rPr>
          <w:sz w:val="22"/>
          <w:szCs w:val="22"/>
        </w:rPr>
        <w:t xml:space="preserve">that </w:t>
      </w:r>
      <w:r w:rsidR="00FE4154">
        <w:rPr>
          <w:sz w:val="22"/>
          <w:szCs w:val="22"/>
        </w:rPr>
        <w:t>people</w:t>
      </w:r>
      <w:r>
        <w:rPr>
          <w:sz w:val="22"/>
          <w:szCs w:val="22"/>
        </w:rPr>
        <w:t>, because they’re</w:t>
      </w:r>
      <w:r w:rsidR="00DB2A09">
        <w:rPr>
          <w:sz w:val="22"/>
          <w:szCs w:val="22"/>
        </w:rPr>
        <w:t xml:space="preserve"> now looking to someone else to </w:t>
      </w:r>
      <w:r>
        <w:rPr>
          <w:sz w:val="22"/>
          <w:szCs w:val="22"/>
        </w:rPr>
        <w:t>exclus</w:t>
      </w:r>
      <w:r w:rsidR="00E45705">
        <w:rPr>
          <w:sz w:val="22"/>
          <w:szCs w:val="22"/>
        </w:rPr>
        <w:t>ively mak</w:t>
      </w:r>
      <w:r w:rsidR="00FE4154">
        <w:rPr>
          <w:sz w:val="22"/>
          <w:szCs w:val="22"/>
        </w:rPr>
        <w:t>e decisions for them, don’t speak their mind</w:t>
      </w:r>
      <w:r w:rsidR="00DB2A09">
        <w:rPr>
          <w:sz w:val="22"/>
          <w:szCs w:val="22"/>
        </w:rPr>
        <w:t xml:space="preserve">.  People </w:t>
      </w:r>
      <w:r w:rsidR="00FE4154">
        <w:rPr>
          <w:sz w:val="22"/>
          <w:szCs w:val="22"/>
        </w:rPr>
        <w:t xml:space="preserve">are used </w:t>
      </w:r>
      <w:r>
        <w:rPr>
          <w:sz w:val="22"/>
          <w:szCs w:val="22"/>
        </w:rPr>
        <w:t xml:space="preserve">to someone </w:t>
      </w:r>
      <w:r w:rsidR="00FE4154">
        <w:rPr>
          <w:sz w:val="22"/>
          <w:szCs w:val="22"/>
        </w:rPr>
        <w:t>prescribing</w:t>
      </w:r>
      <w:r>
        <w:rPr>
          <w:sz w:val="22"/>
          <w:szCs w:val="22"/>
        </w:rPr>
        <w:t xml:space="preserve"> what to do</w:t>
      </w:r>
      <w:r w:rsidR="00E45705">
        <w:rPr>
          <w:sz w:val="22"/>
          <w:szCs w:val="22"/>
        </w:rPr>
        <w:t>,</w:t>
      </w:r>
      <w:r>
        <w:rPr>
          <w:sz w:val="22"/>
          <w:szCs w:val="22"/>
        </w:rPr>
        <w:t xml:space="preserve"> and </w:t>
      </w:r>
      <w:r w:rsidR="00DB2A09">
        <w:rPr>
          <w:sz w:val="22"/>
          <w:szCs w:val="22"/>
        </w:rPr>
        <w:t>thus develop the</w:t>
      </w:r>
      <w:r w:rsidR="00FE4154">
        <w:rPr>
          <w:sz w:val="22"/>
          <w:szCs w:val="22"/>
        </w:rPr>
        <w:t xml:space="preserve"> inability to make </w:t>
      </w:r>
      <w:r>
        <w:rPr>
          <w:sz w:val="22"/>
          <w:szCs w:val="22"/>
        </w:rPr>
        <w:t>decision</w:t>
      </w:r>
      <w:r w:rsidR="00FE4154">
        <w:rPr>
          <w:sz w:val="22"/>
          <w:szCs w:val="22"/>
        </w:rPr>
        <w:t>s</w:t>
      </w:r>
      <w:r>
        <w:rPr>
          <w:sz w:val="22"/>
          <w:szCs w:val="22"/>
        </w:rPr>
        <w:t xml:space="preserve"> on their own.  People participating in </w:t>
      </w:r>
      <w:r w:rsidR="0061510F">
        <w:rPr>
          <w:sz w:val="22"/>
          <w:szCs w:val="22"/>
        </w:rPr>
        <w:t>supported decision-making</w:t>
      </w:r>
      <w:r>
        <w:rPr>
          <w:sz w:val="22"/>
          <w:szCs w:val="22"/>
        </w:rPr>
        <w:t xml:space="preserve"> </w:t>
      </w:r>
      <w:r w:rsidR="00FE4154">
        <w:rPr>
          <w:sz w:val="22"/>
          <w:szCs w:val="22"/>
        </w:rPr>
        <w:t xml:space="preserve">can </w:t>
      </w:r>
      <w:r>
        <w:rPr>
          <w:sz w:val="22"/>
          <w:szCs w:val="22"/>
        </w:rPr>
        <w:t>more effectiv</w:t>
      </w:r>
      <w:r w:rsidR="00FE4154">
        <w:rPr>
          <w:sz w:val="22"/>
          <w:szCs w:val="22"/>
        </w:rPr>
        <w:t xml:space="preserve">ely </w:t>
      </w:r>
      <w:r>
        <w:rPr>
          <w:sz w:val="22"/>
          <w:szCs w:val="22"/>
        </w:rPr>
        <w:t xml:space="preserve">communicate </w:t>
      </w:r>
      <w:r w:rsidR="00FE4154">
        <w:rPr>
          <w:sz w:val="22"/>
          <w:szCs w:val="22"/>
        </w:rPr>
        <w:t xml:space="preserve">in instances of abuse because they are accustomed to having a voice in matters that pertain to their lives.  The concept of supported decision-making is easier to </w:t>
      </w:r>
      <w:r>
        <w:rPr>
          <w:sz w:val="22"/>
          <w:szCs w:val="22"/>
        </w:rPr>
        <w:t>think about it in terms o</w:t>
      </w:r>
      <w:r w:rsidR="00FE4154">
        <w:rPr>
          <w:sz w:val="22"/>
          <w:szCs w:val="22"/>
        </w:rPr>
        <w:t xml:space="preserve">f a parent/child relationship; it’s much more abstract and </w:t>
      </w:r>
      <w:r>
        <w:rPr>
          <w:sz w:val="22"/>
          <w:szCs w:val="22"/>
        </w:rPr>
        <w:t xml:space="preserve">harder to think about it in terms of someone without that natural support.  </w:t>
      </w:r>
    </w:p>
    <w:p w:rsidR="0068168E" w:rsidRDefault="0068168E" w:rsidP="00281895">
      <w:pPr>
        <w:contextualSpacing/>
        <w:rPr>
          <w:sz w:val="22"/>
          <w:szCs w:val="22"/>
        </w:rPr>
      </w:pPr>
    </w:p>
    <w:p w:rsidR="0068168E" w:rsidRDefault="00D405D5" w:rsidP="00281895">
      <w:pPr>
        <w:contextualSpacing/>
        <w:rPr>
          <w:sz w:val="22"/>
          <w:szCs w:val="22"/>
        </w:rPr>
      </w:pPr>
      <w:r>
        <w:rPr>
          <w:sz w:val="22"/>
          <w:szCs w:val="22"/>
        </w:rPr>
        <w:t xml:space="preserve">I brought business cards today because I wanted everyone to have my contact information in case anyone had additional questions.  Please feel free to contact me!  </w:t>
      </w:r>
      <w:r w:rsidRPr="00D405D5">
        <w:rPr>
          <w:i/>
          <w:sz w:val="22"/>
          <w:szCs w:val="22"/>
        </w:rPr>
        <w:t xml:space="preserve">(Phone: (207) 626-2774 ext. 210; email: </w:t>
      </w:r>
      <w:hyperlink r:id="rId15" w:history="1">
        <w:r w:rsidRPr="00D405D5">
          <w:rPr>
            <w:rStyle w:val="Hyperlink"/>
            <w:i/>
            <w:sz w:val="22"/>
            <w:szCs w:val="22"/>
          </w:rPr>
          <w:t>lpaquette@drme.org</w:t>
        </w:r>
      </w:hyperlink>
      <w:r w:rsidRPr="00D405D5">
        <w:rPr>
          <w:i/>
          <w:sz w:val="22"/>
          <w:szCs w:val="22"/>
        </w:rPr>
        <w:t>)</w:t>
      </w:r>
      <w:r w:rsidR="00602E53">
        <w:rPr>
          <w:i/>
          <w:sz w:val="22"/>
          <w:szCs w:val="22"/>
        </w:rPr>
        <w:t>.</w:t>
      </w:r>
      <w:r w:rsidR="00602E53" w:rsidRPr="00602E53">
        <w:rPr>
          <w:sz w:val="22"/>
          <w:szCs w:val="22"/>
        </w:rPr>
        <w:t xml:space="preserve">  </w:t>
      </w:r>
      <w:r>
        <w:rPr>
          <w:sz w:val="22"/>
          <w:szCs w:val="22"/>
        </w:rPr>
        <w:t>Additionally, we are t</w:t>
      </w:r>
      <w:r w:rsidR="0068168E">
        <w:rPr>
          <w:sz w:val="22"/>
          <w:szCs w:val="22"/>
        </w:rPr>
        <w:t>rying very ha</w:t>
      </w:r>
      <w:r>
        <w:rPr>
          <w:sz w:val="22"/>
          <w:szCs w:val="22"/>
        </w:rPr>
        <w:t xml:space="preserve">rd to </w:t>
      </w:r>
      <w:r w:rsidR="0068168E">
        <w:rPr>
          <w:sz w:val="22"/>
          <w:szCs w:val="22"/>
        </w:rPr>
        <w:t xml:space="preserve">find </w:t>
      </w:r>
      <w:r>
        <w:rPr>
          <w:sz w:val="22"/>
          <w:szCs w:val="22"/>
        </w:rPr>
        <w:t xml:space="preserve">community partners, </w:t>
      </w:r>
      <w:r w:rsidR="0068168E">
        <w:rPr>
          <w:sz w:val="22"/>
          <w:szCs w:val="22"/>
        </w:rPr>
        <w:t xml:space="preserve">people </w:t>
      </w:r>
      <w:r>
        <w:rPr>
          <w:sz w:val="22"/>
          <w:szCs w:val="22"/>
        </w:rPr>
        <w:t xml:space="preserve">who are </w:t>
      </w:r>
      <w:r w:rsidR="0068168E">
        <w:rPr>
          <w:sz w:val="22"/>
          <w:szCs w:val="22"/>
        </w:rPr>
        <w:t>interested in this concept</w:t>
      </w:r>
      <w:r w:rsidR="00E777B8">
        <w:rPr>
          <w:sz w:val="22"/>
          <w:szCs w:val="22"/>
        </w:rPr>
        <w:t xml:space="preserve"> and want</w:t>
      </w:r>
      <w:r w:rsidR="0068168E">
        <w:rPr>
          <w:sz w:val="22"/>
          <w:szCs w:val="22"/>
        </w:rPr>
        <w:t xml:space="preserve"> to know more.  </w:t>
      </w:r>
      <w:hyperlink r:id="rId16" w:history="1">
        <w:r w:rsidRPr="00D405D5">
          <w:rPr>
            <w:rStyle w:val="Hyperlink"/>
            <w:sz w:val="22"/>
            <w:szCs w:val="22"/>
          </w:rPr>
          <w:t>The Supported Decision-Making Coalition</w:t>
        </w:r>
      </w:hyperlink>
      <w:r>
        <w:rPr>
          <w:sz w:val="22"/>
          <w:szCs w:val="22"/>
        </w:rPr>
        <w:t xml:space="preserve"> m</w:t>
      </w:r>
      <w:r w:rsidR="0068168E">
        <w:rPr>
          <w:sz w:val="22"/>
          <w:szCs w:val="22"/>
        </w:rPr>
        <w:t>eet</w:t>
      </w:r>
      <w:r>
        <w:rPr>
          <w:sz w:val="22"/>
          <w:szCs w:val="22"/>
        </w:rPr>
        <w:t>s</w:t>
      </w:r>
      <w:r w:rsidR="0068168E">
        <w:rPr>
          <w:sz w:val="22"/>
          <w:szCs w:val="22"/>
        </w:rPr>
        <w:t xml:space="preserve"> quarterly</w:t>
      </w:r>
      <w:r>
        <w:rPr>
          <w:sz w:val="22"/>
          <w:szCs w:val="22"/>
        </w:rPr>
        <w:t>, with email communication occurring more frequently.  At the quarterly meetings we have an opportunity to hear what’s going on in other states.  If anyone is i</w:t>
      </w:r>
      <w:r w:rsidR="0068168E">
        <w:rPr>
          <w:sz w:val="22"/>
          <w:szCs w:val="22"/>
        </w:rPr>
        <w:t xml:space="preserve">nterested in joining </w:t>
      </w:r>
      <w:r>
        <w:rPr>
          <w:sz w:val="22"/>
          <w:szCs w:val="22"/>
        </w:rPr>
        <w:t xml:space="preserve">please </w:t>
      </w:r>
      <w:r w:rsidR="0068168E">
        <w:rPr>
          <w:sz w:val="22"/>
          <w:szCs w:val="22"/>
        </w:rPr>
        <w:t>let me know.</w:t>
      </w:r>
    </w:p>
    <w:p w:rsidR="0068168E" w:rsidRDefault="0068168E" w:rsidP="00281895">
      <w:pPr>
        <w:contextualSpacing/>
        <w:rPr>
          <w:sz w:val="22"/>
          <w:szCs w:val="22"/>
        </w:rPr>
      </w:pPr>
    </w:p>
    <w:p w:rsidR="001A2B4A" w:rsidRDefault="00E777B8" w:rsidP="00281895">
      <w:pPr>
        <w:contextualSpacing/>
        <w:rPr>
          <w:sz w:val="22"/>
          <w:szCs w:val="22"/>
        </w:rPr>
      </w:pPr>
      <w:r>
        <w:rPr>
          <w:sz w:val="22"/>
          <w:szCs w:val="22"/>
        </w:rPr>
        <w:t xml:space="preserve">I have also brought </w:t>
      </w:r>
      <w:r w:rsidR="0068168E">
        <w:rPr>
          <w:sz w:val="22"/>
          <w:szCs w:val="22"/>
        </w:rPr>
        <w:t xml:space="preserve">what’s called a </w:t>
      </w:r>
      <w:hyperlink r:id="rId17" w:history="1">
        <w:r w:rsidRPr="00E777B8">
          <w:rPr>
            <w:rStyle w:val="Hyperlink"/>
            <w:sz w:val="22"/>
            <w:szCs w:val="22"/>
          </w:rPr>
          <w:t>D</w:t>
        </w:r>
        <w:r w:rsidR="0068168E" w:rsidRPr="00E777B8">
          <w:rPr>
            <w:rStyle w:val="Hyperlink"/>
            <w:sz w:val="22"/>
            <w:szCs w:val="22"/>
          </w:rPr>
          <w:t xml:space="preserve">esignation of </w:t>
        </w:r>
        <w:r w:rsidRPr="00E777B8">
          <w:rPr>
            <w:rStyle w:val="Hyperlink"/>
            <w:sz w:val="22"/>
            <w:szCs w:val="22"/>
          </w:rPr>
          <w:t>S</w:t>
        </w:r>
        <w:r w:rsidR="0061510F" w:rsidRPr="00E777B8">
          <w:rPr>
            <w:rStyle w:val="Hyperlink"/>
            <w:sz w:val="22"/>
            <w:szCs w:val="22"/>
          </w:rPr>
          <w:t xml:space="preserve">upported </w:t>
        </w:r>
        <w:r w:rsidRPr="00E777B8">
          <w:rPr>
            <w:rStyle w:val="Hyperlink"/>
            <w:sz w:val="22"/>
            <w:szCs w:val="22"/>
          </w:rPr>
          <w:t>D</w:t>
        </w:r>
        <w:r w:rsidR="0061510F" w:rsidRPr="00E777B8">
          <w:rPr>
            <w:rStyle w:val="Hyperlink"/>
            <w:sz w:val="22"/>
            <w:szCs w:val="22"/>
          </w:rPr>
          <w:t>ecision-</w:t>
        </w:r>
        <w:r w:rsidRPr="00E777B8">
          <w:rPr>
            <w:rStyle w:val="Hyperlink"/>
            <w:sz w:val="22"/>
            <w:szCs w:val="22"/>
          </w:rPr>
          <w:t>M</w:t>
        </w:r>
        <w:r w:rsidR="0061510F" w:rsidRPr="00E777B8">
          <w:rPr>
            <w:rStyle w:val="Hyperlink"/>
            <w:sz w:val="22"/>
            <w:szCs w:val="22"/>
          </w:rPr>
          <w:t>aking</w:t>
        </w:r>
        <w:r w:rsidRPr="00E777B8">
          <w:rPr>
            <w:rStyle w:val="Hyperlink"/>
            <w:sz w:val="22"/>
            <w:szCs w:val="22"/>
          </w:rPr>
          <w:t xml:space="preserve"> T</w:t>
        </w:r>
        <w:r w:rsidR="0068168E" w:rsidRPr="00E777B8">
          <w:rPr>
            <w:rStyle w:val="Hyperlink"/>
            <w:sz w:val="22"/>
            <w:szCs w:val="22"/>
          </w:rPr>
          <w:t xml:space="preserve">eam </w:t>
        </w:r>
        <w:r w:rsidRPr="00E777B8">
          <w:rPr>
            <w:rStyle w:val="Hyperlink"/>
            <w:sz w:val="22"/>
            <w:szCs w:val="22"/>
          </w:rPr>
          <w:t>Form</w:t>
        </w:r>
      </w:hyperlink>
      <w:r>
        <w:rPr>
          <w:sz w:val="22"/>
          <w:szCs w:val="22"/>
        </w:rPr>
        <w:t xml:space="preserve">.  This is a </w:t>
      </w:r>
      <w:r w:rsidR="0068168E">
        <w:rPr>
          <w:sz w:val="22"/>
          <w:szCs w:val="22"/>
        </w:rPr>
        <w:t xml:space="preserve">way to document that </w:t>
      </w:r>
      <w:r w:rsidR="00602E53">
        <w:rPr>
          <w:sz w:val="22"/>
          <w:szCs w:val="22"/>
        </w:rPr>
        <w:t>someone is</w:t>
      </w:r>
      <w:r w:rsidR="0068168E">
        <w:rPr>
          <w:sz w:val="22"/>
          <w:szCs w:val="22"/>
        </w:rPr>
        <w:t xml:space="preserve"> in a </w:t>
      </w:r>
      <w:r w:rsidR="0061510F">
        <w:rPr>
          <w:sz w:val="22"/>
          <w:szCs w:val="22"/>
        </w:rPr>
        <w:t>supported decision-making</w:t>
      </w:r>
      <w:r w:rsidR="0068168E">
        <w:rPr>
          <w:sz w:val="22"/>
          <w:szCs w:val="22"/>
        </w:rPr>
        <w:t xml:space="preserve"> relationship</w:t>
      </w:r>
      <w:r w:rsidR="00A85546">
        <w:rPr>
          <w:sz w:val="22"/>
          <w:szCs w:val="22"/>
        </w:rPr>
        <w:t xml:space="preserve">.  </w:t>
      </w:r>
      <w:r w:rsidR="00602E53">
        <w:rPr>
          <w:sz w:val="22"/>
          <w:szCs w:val="22"/>
        </w:rPr>
        <w:t>The form is a template.  I r</w:t>
      </w:r>
      <w:r w:rsidR="009F4F12">
        <w:rPr>
          <w:sz w:val="22"/>
          <w:szCs w:val="22"/>
        </w:rPr>
        <w:t>ecommend that if someone wants a more individualize</w:t>
      </w:r>
      <w:r w:rsidR="00602E53">
        <w:rPr>
          <w:sz w:val="22"/>
          <w:szCs w:val="22"/>
        </w:rPr>
        <w:t xml:space="preserve">d agreement they come to me, </w:t>
      </w:r>
      <w:r w:rsidR="009F4F12">
        <w:rPr>
          <w:sz w:val="22"/>
          <w:szCs w:val="22"/>
        </w:rPr>
        <w:t xml:space="preserve">we can </w:t>
      </w:r>
      <w:r w:rsidR="00E45705">
        <w:rPr>
          <w:sz w:val="22"/>
          <w:szCs w:val="22"/>
        </w:rPr>
        <w:t>discuss</w:t>
      </w:r>
      <w:r w:rsidR="009F4F12">
        <w:rPr>
          <w:sz w:val="22"/>
          <w:szCs w:val="22"/>
        </w:rPr>
        <w:t xml:space="preserve"> it</w:t>
      </w:r>
      <w:r w:rsidR="00602E53">
        <w:rPr>
          <w:sz w:val="22"/>
          <w:szCs w:val="22"/>
        </w:rPr>
        <w:t>, and I will draft it for you.</w:t>
      </w:r>
    </w:p>
    <w:p w:rsidR="00A85546" w:rsidRDefault="00A85546" w:rsidP="00281895">
      <w:pPr>
        <w:contextualSpacing/>
        <w:rPr>
          <w:sz w:val="22"/>
          <w:szCs w:val="22"/>
        </w:rPr>
      </w:pPr>
    </w:p>
    <w:p w:rsidR="00A85546" w:rsidRPr="0068168E" w:rsidRDefault="00A85546" w:rsidP="00281895">
      <w:pPr>
        <w:contextualSpacing/>
        <w:rPr>
          <w:sz w:val="22"/>
          <w:szCs w:val="22"/>
        </w:rPr>
      </w:pPr>
      <w:r>
        <w:rPr>
          <w:sz w:val="22"/>
          <w:szCs w:val="22"/>
        </w:rPr>
        <w:t>Also, to the extent that there’s anyone interested in sch</w:t>
      </w:r>
      <w:r w:rsidR="00DE7485">
        <w:rPr>
          <w:sz w:val="22"/>
          <w:szCs w:val="22"/>
        </w:rPr>
        <w:t xml:space="preserve">eduling a training I have a two-hour lecture </w:t>
      </w:r>
      <w:r>
        <w:rPr>
          <w:sz w:val="22"/>
          <w:szCs w:val="22"/>
        </w:rPr>
        <w:t xml:space="preserve">style training as well as a roundtable discussion training.  </w:t>
      </w:r>
      <w:hyperlink r:id="rId18" w:history="1">
        <w:r w:rsidRPr="001513CA">
          <w:rPr>
            <w:rStyle w:val="Hyperlink"/>
            <w:sz w:val="22"/>
            <w:szCs w:val="22"/>
          </w:rPr>
          <w:t>Pine Tree Society</w:t>
        </w:r>
      </w:hyperlink>
      <w:r>
        <w:rPr>
          <w:sz w:val="22"/>
          <w:szCs w:val="22"/>
        </w:rPr>
        <w:t xml:space="preserve"> is hosting a roundtable discussion with me this month and they’re invi</w:t>
      </w:r>
      <w:r w:rsidR="000F10D0">
        <w:rPr>
          <w:sz w:val="22"/>
          <w:szCs w:val="22"/>
        </w:rPr>
        <w:t>ting parents who are interested</w:t>
      </w:r>
      <w:r w:rsidR="0003250D">
        <w:rPr>
          <w:sz w:val="22"/>
          <w:szCs w:val="22"/>
        </w:rPr>
        <w:t xml:space="preserve">.  There is also an upcoming webinar </w:t>
      </w:r>
      <w:r w:rsidR="000F10D0" w:rsidRPr="000F10D0">
        <w:rPr>
          <w:i/>
          <w:sz w:val="22"/>
          <w:szCs w:val="22"/>
        </w:rPr>
        <w:t>(</w:t>
      </w:r>
      <w:hyperlink r:id="rId19" w:history="1">
        <w:r w:rsidR="000F10D0" w:rsidRPr="000F10D0">
          <w:rPr>
            <w:rStyle w:val="Hyperlink"/>
            <w:i/>
            <w:sz w:val="22"/>
            <w:szCs w:val="22"/>
          </w:rPr>
          <w:t>click here for more information</w:t>
        </w:r>
      </w:hyperlink>
      <w:r w:rsidR="000F10D0" w:rsidRPr="000F10D0">
        <w:rPr>
          <w:i/>
          <w:sz w:val="22"/>
          <w:szCs w:val="22"/>
        </w:rPr>
        <w:t>).</w:t>
      </w:r>
    </w:p>
    <w:p w:rsidR="008819F1" w:rsidRDefault="008819F1" w:rsidP="00357219">
      <w:pPr>
        <w:rPr>
          <w:b/>
          <w:sz w:val="22"/>
          <w:szCs w:val="22"/>
        </w:rPr>
      </w:pPr>
    </w:p>
    <w:p w:rsidR="000F681F" w:rsidRDefault="00E65D43" w:rsidP="00357219">
      <w:pPr>
        <w:rPr>
          <w:sz w:val="22"/>
          <w:szCs w:val="22"/>
        </w:rPr>
      </w:pPr>
      <w:r>
        <w:rPr>
          <w:b/>
          <w:sz w:val="22"/>
          <w:szCs w:val="22"/>
        </w:rPr>
        <w:t>Discussion:</w:t>
      </w:r>
    </w:p>
    <w:p w:rsidR="00E777B8" w:rsidRDefault="000F681F" w:rsidP="00281895">
      <w:pPr>
        <w:rPr>
          <w:sz w:val="22"/>
          <w:szCs w:val="22"/>
        </w:rPr>
      </w:pPr>
      <w:r>
        <w:rPr>
          <w:sz w:val="22"/>
          <w:szCs w:val="22"/>
        </w:rPr>
        <w:t>-</w:t>
      </w:r>
      <w:r w:rsidR="00E777B8">
        <w:rPr>
          <w:sz w:val="22"/>
          <w:szCs w:val="22"/>
        </w:rPr>
        <w:t>It was asked if supported decision-making could take the place of guardianship.</w:t>
      </w:r>
      <w:r w:rsidR="00A85546">
        <w:rPr>
          <w:sz w:val="22"/>
          <w:szCs w:val="22"/>
        </w:rPr>
        <w:t xml:space="preserve">  It was also asked if it could replace a Rep Payee, which can be costly.</w:t>
      </w:r>
    </w:p>
    <w:p w:rsidR="009F4F12" w:rsidRDefault="009F4F12" w:rsidP="00281895">
      <w:pPr>
        <w:rPr>
          <w:sz w:val="22"/>
          <w:szCs w:val="22"/>
        </w:rPr>
      </w:pPr>
      <w:r>
        <w:rPr>
          <w:b/>
          <w:sz w:val="22"/>
          <w:szCs w:val="22"/>
        </w:rPr>
        <w:t xml:space="preserve">Lydia:  </w:t>
      </w:r>
      <w:r w:rsidR="00E777B8" w:rsidRPr="00306502">
        <w:rPr>
          <w:sz w:val="22"/>
          <w:szCs w:val="22"/>
        </w:rPr>
        <w:t>Supported decision-making c</w:t>
      </w:r>
      <w:r w:rsidRPr="00306502">
        <w:rPr>
          <w:sz w:val="22"/>
          <w:szCs w:val="22"/>
        </w:rPr>
        <w:t>an</w:t>
      </w:r>
      <w:r>
        <w:rPr>
          <w:sz w:val="22"/>
          <w:szCs w:val="22"/>
        </w:rPr>
        <w:t xml:space="preserve"> apply anywhere</w:t>
      </w:r>
      <w:r w:rsidR="00E777B8">
        <w:rPr>
          <w:sz w:val="22"/>
          <w:szCs w:val="22"/>
        </w:rPr>
        <w:t xml:space="preserve">; it can apply to someone who is already under guardianship, it can replace guardianship, and it can be practiced before someone turns eighteen.  </w:t>
      </w:r>
      <w:r w:rsidR="00A85546">
        <w:rPr>
          <w:sz w:val="22"/>
          <w:szCs w:val="22"/>
        </w:rPr>
        <w:t xml:space="preserve">It can really be an alternative to anything that it would work for, including a Rep Payee.  </w:t>
      </w:r>
      <w:r w:rsidR="00306502">
        <w:rPr>
          <w:sz w:val="22"/>
          <w:szCs w:val="22"/>
        </w:rPr>
        <w:t>It puts into practice the notion that the relationship isn’t binary, and it’s reflected to the community so professionals know who is involved in decision-making.</w:t>
      </w:r>
      <w:r w:rsidR="00A85546">
        <w:rPr>
          <w:sz w:val="22"/>
          <w:szCs w:val="22"/>
        </w:rPr>
        <w:t xml:space="preserve">  If a person is able to make decisions with support, even if it’s significant support, than supported decision-making is applicable.  </w:t>
      </w:r>
    </w:p>
    <w:p w:rsidR="009F4F12" w:rsidRDefault="009F4F12" w:rsidP="00281895">
      <w:pPr>
        <w:rPr>
          <w:sz w:val="22"/>
          <w:szCs w:val="22"/>
        </w:rPr>
      </w:pPr>
    </w:p>
    <w:p w:rsidR="00306502" w:rsidRDefault="009F4F12" w:rsidP="00281895">
      <w:pPr>
        <w:rPr>
          <w:sz w:val="22"/>
          <w:szCs w:val="22"/>
        </w:rPr>
      </w:pPr>
      <w:r>
        <w:rPr>
          <w:sz w:val="22"/>
          <w:szCs w:val="22"/>
        </w:rPr>
        <w:t>-</w:t>
      </w:r>
      <w:r w:rsidR="00306502">
        <w:rPr>
          <w:sz w:val="22"/>
          <w:szCs w:val="22"/>
        </w:rPr>
        <w:t xml:space="preserve">The group inquired about having access to the research Lydia mentioned.  </w:t>
      </w:r>
    </w:p>
    <w:p w:rsidR="00306502" w:rsidRDefault="009F4F12" w:rsidP="00281895">
      <w:pPr>
        <w:rPr>
          <w:sz w:val="22"/>
          <w:szCs w:val="22"/>
        </w:rPr>
      </w:pPr>
      <w:r>
        <w:rPr>
          <w:b/>
          <w:sz w:val="22"/>
          <w:szCs w:val="22"/>
        </w:rPr>
        <w:t xml:space="preserve">Lydia: </w:t>
      </w:r>
      <w:r w:rsidRPr="00306502">
        <w:rPr>
          <w:sz w:val="22"/>
          <w:szCs w:val="22"/>
        </w:rPr>
        <w:t xml:space="preserve"> </w:t>
      </w:r>
      <w:r w:rsidR="00306502" w:rsidRPr="00306502">
        <w:rPr>
          <w:sz w:val="22"/>
          <w:szCs w:val="22"/>
        </w:rPr>
        <w:t>I would be happy to distribute the research (</w:t>
      </w:r>
      <w:hyperlink r:id="rId20" w:history="1">
        <w:r w:rsidR="00602E53" w:rsidRPr="00CA0D32">
          <w:rPr>
            <w:rStyle w:val="Hyperlink"/>
            <w:i/>
            <w:sz w:val="22"/>
            <w:szCs w:val="22"/>
          </w:rPr>
          <w:t>c</w:t>
        </w:r>
        <w:r w:rsidR="00306502" w:rsidRPr="00CA0D32">
          <w:rPr>
            <w:rStyle w:val="Hyperlink"/>
            <w:i/>
            <w:sz w:val="22"/>
            <w:szCs w:val="22"/>
          </w:rPr>
          <w:t>lick here</w:t>
        </w:r>
      </w:hyperlink>
      <w:r w:rsidR="00306502" w:rsidRPr="00306502">
        <w:rPr>
          <w:sz w:val="22"/>
          <w:szCs w:val="22"/>
        </w:rPr>
        <w:t xml:space="preserve">).  </w:t>
      </w:r>
    </w:p>
    <w:p w:rsidR="00306502" w:rsidRDefault="00306502" w:rsidP="00281895">
      <w:pPr>
        <w:rPr>
          <w:sz w:val="22"/>
          <w:szCs w:val="22"/>
        </w:rPr>
      </w:pPr>
    </w:p>
    <w:p w:rsidR="00306502" w:rsidRDefault="00306502" w:rsidP="00306502">
      <w:pPr>
        <w:rPr>
          <w:sz w:val="22"/>
          <w:szCs w:val="22"/>
        </w:rPr>
      </w:pPr>
      <w:r>
        <w:rPr>
          <w:sz w:val="22"/>
          <w:szCs w:val="22"/>
        </w:rPr>
        <w:t xml:space="preserve">-It was asked if the designation of supported decision-making team form would meet various provider regulations.  </w:t>
      </w:r>
    </w:p>
    <w:p w:rsidR="009F4F12" w:rsidRDefault="00306502" w:rsidP="00281895">
      <w:pPr>
        <w:rPr>
          <w:sz w:val="22"/>
          <w:szCs w:val="22"/>
        </w:rPr>
      </w:pPr>
      <w:r>
        <w:rPr>
          <w:b/>
          <w:sz w:val="22"/>
          <w:szCs w:val="22"/>
        </w:rPr>
        <w:t xml:space="preserve">Lydia:  </w:t>
      </w:r>
      <w:r>
        <w:rPr>
          <w:sz w:val="22"/>
          <w:szCs w:val="22"/>
        </w:rPr>
        <w:t>What’s required for HI</w:t>
      </w:r>
      <w:r w:rsidR="009F4F12">
        <w:rPr>
          <w:sz w:val="22"/>
          <w:szCs w:val="22"/>
        </w:rPr>
        <w:t>PA</w:t>
      </w:r>
      <w:r>
        <w:rPr>
          <w:sz w:val="22"/>
          <w:szCs w:val="22"/>
        </w:rPr>
        <w:t>A</w:t>
      </w:r>
      <w:r w:rsidR="00A85546">
        <w:rPr>
          <w:sz w:val="22"/>
          <w:szCs w:val="22"/>
        </w:rPr>
        <w:t xml:space="preserve"> (Health Insurance Portability and Accountability Act)</w:t>
      </w:r>
      <w:r w:rsidR="009F4F12">
        <w:rPr>
          <w:sz w:val="22"/>
          <w:szCs w:val="22"/>
        </w:rPr>
        <w:t xml:space="preserve"> is an acknowledgement that the person w</w:t>
      </w:r>
      <w:r>
        <w:rPr>
          <w:sz w:val="22"/>
          <w:szCs w:val="22"/>
        </w:rPr>
        <w:t>ants the information released, so the form should suffice; however, y</w:t>
      </w:r>
      <w:r w:rsidR="009F4F12">
        <w:rPr>
          <w:sz w:val="22"/>
          <w:szCs w:val="22"/>
        </w:rPr>
        <w:t>ou may end up having to sign the agency’s release as well</w:t>
      </w:r>
      <w:r w:rsidR="00DE7485">
        <w:rPr>
          <w:sz w:val="22"/>
          <w:szCs w:val="22"/>
        </w:rPr>
        <w:t xml:space="preserve"> depending on individual agency policies</w:t>
      </w:r>
      <w:r w:rsidR="009F4F12">
        <w:rPr>
          <w:sz w:val="22"/>
          <w:szCs w:val="22"/>
        </w:rPr>
        <w:t xml:space="preserve">.  </w:t>
      </w:r>
    </w:p>
    <w:p w:rsidR="009F4F12" w:rsidRDefault="009F4F12" w:rsidP="00281895">
      <w:pPr>
        <w:rPr>
          <w:sz w:val="22"/>
          <w:szCs w:val="22"/>
        </w:rPr>
      </w:pPr>
    </w:p>
    <w:p w:rsidR="009F4F12" w:rsidRDefault="009F4F12" w:rsidP="00281895">
      <w:pPr>
        <w:rPr>
          <w:sz w:val="22"/>
          <w:szCs w:val="22"/>
        </w:rPr>
      </w:pPr>
      <w:r>
        <w:rPr>
          <w:sz w:val="22"/>
          <w:szCs w:val="22"/>
        </w:rPr>
        <w:t>-</w:t>
      </w:r>
      <w:r w:rsidR="00306502">
        <w:rPr>
          <w:sz w:val="22"/>
          <w:szCs w:val="22"/>
        </w:rPr>
        <w:t>It was stated that t</w:t>
      </w:r>
      <w:r w:rsidR="00A85546">
        <w:rPr>
          <w:sz w:val="22"/>
          <w:szCs w:val="22"/>
        </w:rPr>
        <w:t xml:space="preserve">he University of Maine, </w:t>
      </w:r>
      <w:r>
        <w:rPr>
          <w:sz w:val="22"/>
          <w:szCs w:val="22"/>
        </w:rPr>
        <w:t xml:space="preserve">Orono has a lot of information on connecting with parents around </w:t>
      </w:r>
      <w:r w:rsidR="0016354C">
        <w:rPr>
          <w:sz w:val="22"/>
          <w:szCs w:val="22"/>
        </w:rPr>
        <w:t xml:space="preserve">students with </w:t>
      </w:r>
      <w:r>
        <w:rPr>
          <w:sz w:val="22"/>
          <w:szCs w:val="22"/>
        </w:rPr>
        <w:t>disabilities</w:t>
      </w:r>
      <w:r w:rsidR="00602E53">
        <w:rPr>
          <w:sz w:val="22"/>
          <w:szCs w:val="22"/>
        </w:rPr>
        <w:t>,</w:t>
      </w:r>
      <w:r w:rsidR="00306502">
        <w:rPr>
          <w:sz w:val="22"/>
          <w:szCs w:val="22"/>
        </w:rPr>
        <w:t xml:space="preserve"> and that s</w:t>
      </w:r>
      <w:r>
        <w:rPr>
          <w:sz w:val="22"/>
          <w:szCs w:val="22"/>
        </w:rPr>
        <w:t>ome of that documentation might be advantageous to analyze.</w:t>
      </w:r>
    </w:p>
    <w:p w:rsidR="009F4F12" w:rsidRDefault="009F4F12" w:rsidP="00281895">
      <w:pPr>
        <w:rPr>
          <w:sz w:val="22"/>
          <w:szCs w:val="22"/>
        </w:rPr>
      </w:pPr>
      <w:r>
        <w:rPr>
          <w:b/>
          <w:sz w:val="22"/>
          <w:szCs w:val="22"/>
        </w:rPr>
        <w:t xml:space="preserve">Lydia:  </w:t>
      </w:r>
      <w:r w:rsidR="00DE7485">
        <w:rPr>
          <w:sz w:val="22"/>
          <w:szCs w:val="22"/>
        </w:rPr>
        <w:t xml:space="preserve">Thank you for that information.  </w:t>
      </w:r>
      <w:hyperlink r:id="rId21" w:history="1">
        <w:r w:rsidR="00306502">
          <w:rPr>
            <w:rStyle w:val="Hyperlink"/>
            <w:sz w:val="22"/>
            <w:szCs w:val="22"/>
          </w:rPr>
          <w:t>The University of Maine Center for Community Inclusion and Disability Studies</w:t>
        </w:r>
      </w:hyperlink>
      <w:r w:rsidR="00306502">
        <w:rPr>
          <w:rStyle w:val="HTMLCite"/>
          <w:i w:val="0"/>
          <w:color w:val="222222"/>
          <w:sz w:val="22"/>
          <w:szCs w:val="22"/>
        </w:rPr>
        <w:t xml:space="preserve"> </w:t>
      </w:r>
      <w:r w:rsidR="00306502">
        <w:rPr>
          <w:sz w:val="22"/>
          <w:szCs w:val="22"/>
        </w:rPr>
        <w:t xml:space="preserve">has been helpful with drafting </w:t>
      </w:r>
      <w:r w:rsidR="00524260">
        <w:rPr>
          <w:sz w:val="22"/>
          <w:szCs w:val="22"/>
        </w:rPr>
        <w:t>language</w:t>
      </w:r>
      <w:r w:rsidR="00DE7485">
        <w:rPr>
          <w:sz w:val="22"/>
          <w:szCs w:val="22"/>
        </w:rPr>
        <w:t xml:space="preserve"> as well</w:t>
      </w:r>
      <w:r w:rsidR="00524260">
        <w:rPr>
          <w:sz w:val="22"/>
          <w:szCs w:val="22"/>
        </w:rPr>
        <w:t xml:space="preserve">.  </w:t>
      </w:r>
    </w:p>
    <w:p w:rsidR="009F4F12" w:rsidRDefault="009F4F12" w:rsidP="00281895">
      <w:pPr>
        <w:rPr>
          <w:sz w:val="22"/>
          <w:szCs w:val="22"/>
        </w:rPr>
      </w:pPr>
    </w:p>
    <w:p w:rsidR="009F4F12" w:rsidRDefault="00602E53" w:rsidP="00281895">
      <w:pPr>
        <w:rPr>
          <w:sz w:val="22"/>
          <w:szCs w:val="22"/>
        </w:rPr>
      </w:pPr>
      <w:r>
        <w:rPr>
          <w:sz w:val="22"/>
          <w:szCs w:val="22"/>
        </w:rPr>
        <w:t>-</w:t>
      </w:r>
      <w:r w:rsidR="00A85546">
        <w:rPr>
          <w:sz w:val="22"/>
          <w:szCs w:val="22"/>
        </w:rPr>
        <w:t>It was asked if Lydia</w:t>
      </w:r>
      <w:r w:rsidR="00FA377E">
        <w:rPr>
          <w:sz w:val="22"/>
          <w:szCs w:val="22"/>
        </w:rPr>
        <w:t xml:space="preserve"> could elaborate on</w:t>
      </w:r>
      <w:r>
        <w:rPr>
          <w:sz w:val="22"/>
          <w:szCs w:val="22"/>
        </w:rPr>
        <w:t xml:space="preserve"> different types of decisions – beyond medical and financial.    </w:t>
      </w:r>
    </w:p>
    <w:p w:rsidR="00FC3A84" w:rsidRDefault="009F4F12" w:rsidP="00281895">
      <w:pPr>
        <w:rPr>
          <w:sz w:val="22"/>
          <w:szCs w:val="22"/>
        </w:rPr>
      </w:pPr>
      <w:r>
        <w:rPr>
          <w:b/>
          <w:sz w:val="22"/>
          <w:szCs w:val="22"/>
        </w:rPr>
        <w:t xml:space="preserve">Lydia:  </w:t>
      </w:r>
      <w:r>
        <w:rPr>
          <w:sz w:val="22"/>
          <w:szCs w:val="22"/>
        </w:rPr>
        <w:t xml:space="preserve">We make </w:t>
      </w:r>
      <w:r w:rsidR="00602E53">
        <w:rPr>
          <w:sz w:val="22"/>
          <w:szCs w:val="22"/>
        </w:rPr>
        <w:t>numerous types</w:t>
      </w:r>
      <w:r>
        <w:rPr>
          <w:sz w:val="22"/>
          <w:szCs w:val="22"/>
        </w:rPr>
        <w:t xml:space="preserve"> of decisions</w:t>
      </w:r>
      <w:r w:rsidR="00602E53">
        <w:rPr>
          <w:sz w:val="22"/>
          <w:szCs w:val="22"/>
        </w:rPr>
        <w:t xml:space="preserve"> across the course of our lives; major decisions relating to m</w:t>
      </w:r>
      <w:r>
        <w:rPr>
          <w:sz w:val="22"/>
          <w:szCs w:val="22"/>
        </w:rPr>
        <w:t>edica</w:t>
      </w:r>
      <w:r w:rsidR="00602E53">
        <w:rPr>
          <w:sz w:val="22"/>
          <w:szCs w:val="22"/>
        </w:rPr>
        <w:t>l care, housing, finances</w:t>
      </w:r>
      <w:r w:rsidR="0061510F">
        <w:rPr>
          <w:sz w:val="22"/>
          <w:szCs w:val="22"/>
        </w:rPr>
        <w:t>, etc</w:t>
      </w:r>
      <w:r>
        <w:rPr>
          <w:sz w:val="22"/>
          <w:szCs w:val="22"/>
        </w:rPr>
        <w:t>.  We make significantly more decisions than th</w:t>
      </w:r>
      <w:r w:rsidR="00A85546">
        <w:rPr>
          <w:sz w:val="22"/>
          <w:szCs w:val="22"/>
        </w:rPr>
        <w:t>ose</w:t>
      </w:r>
      <w:r>
        <w:rPr>
          <w:sz w:val="22"/>
          <w:szCs w:val="22"/>
        </w:rPr>
        <w:t xml:space="preserve"> on a daily basis – what we eat, where we go, who we hang out with.  When someone </w:t>
      </w:r>
      <w:r w:rsidR="00A85546">
        <w:rPr>
          <w:sz w:val="22"/>
          <w:szCs w:val="22"/>
        </w:rPr>
        <w:t>acquires</w:t>
      </w:r>
      <w:r>
        <w:rPr>
          <w:sz w:val="22"/>
          <w:szCs w:val="22"/>
        </w:rPr>
        <w:t xml:space="preserve"> full guardianship they have the authority to make decisions over everything</w:t>
      </w:r>
      <w:r w:rsidR="00A85546">
        <w:rPr>
          <w:sz w:val="22"/>
          <w:szCs w:val="22"/>
        </w:rPr>
        <w:t>,</w:t>
      </w:r>
      <w:r>
        <w:rPr>
          <w:sz w:val="22"/>
          <w:szCs w:val="22"/>
        </w:rPr>
        <w:t xml:space="preserve"> and it’s very rare that I’ve spoken to a guardian who intended to</w:t>
      </w:r>
      <w:r w:rsidR="004F5265">
        <w:rPr>
          <w:sz w:val="22"/>
          <w:szCs w:val="22"/>
        </w:rPr>
        <w:t xml:space="preserve"> have control over everything.  M</w:t>
      </w:r>
      <w:r>
        <w:rPr>
          <w:sz w:val="22"/>
          <w:szCs w:val="22"/>
        </w:rPr>
        <w:t xml:space="preserve">ore often </w:t>
      </w:r>
      <w:r w:rsidR="004F5265">
        <w:rPr>
          <w:sz w:val="22"/>
          <w:szCs w:val="22"/>
        </w:rPr>
        <w:t xml:space="preserve">people are </w:t>
      </w:r>
      <w:r w:rsidR="00A85546">
        <w:rPr>
          <w:sz w:val="22"/>
          <w:szCs w:val="22"/>
        </w:rPr>
        <w:t xml:space="preserve">looking for </w:t>
      </w:r>
      <w:r w:rsidR="00166557">
        <w:rPr>
          <w:sz w:val="22"/>
          <w:szCs w:val="22"/>
        </w:rPr>
        <w:t xml:space="preserve">a </w:t>
      </w:r>
      <w:r>
        <w:rPr>
          <w:sz w:val="22"/>
          <w:szCs w:val="22"/>
        </w:rPr>
        <w:t xml:space="preserve">say in those major </w:t>
      </w:r>
      <w:r w:rsidR="004F5265">
        <w:rPr>
          <w:sz w:val="22"/>
          <w:szCs w:val="22"/>
        </w:rPr>
        <w:t>decisions</w:t>
      </w:r>
      <w:r>
        <w:rPr>
          <w:sz w:val="22"/>
          <w:szCs w:val="22"/>
        </w:rPr>
        <w:t xml:space="preserve"> and unknowingly end up with far more</w:t>
      </w:r>
      <w:r w:rsidR="00A85546">
        <w:rPr>
          <w:sz w:val="22"/>
          <w:szCs w:val="22"/>
        </w:rPr>
        <w:t xml:space="preserve"> control</w:t>
      </w:r>
      <w:r>
        <w:rPr>
          <w:sz w:val="22"/>
          <w:szCs w:val="22"/>
        </w:rPr>
        <w:t xml:space="preserve">.  </w:t>
      </w:r>
      <w:r w:rsidR="00455C3E">
        <w:rPr>
          <w:sz w:val="22"/>
          <w:szCs w:val="22"/>
        </w:rPr>
        <w:t xml:space="preserve">However, </w:t>
      </w:r>
      <w:r w:rsidR="00A85546">
        <w:rPr>
          <w:sz w:val="22"/>
          <w:szCs w:val="22"/>
        </w:rPr>
        <w:t xml:space="preserve">what might be more ideal, and what the guardian was </w:t>
      </w:r>
      <w:r w:rsidR="00166557">
        <w:rPr>
          <w:sz w:val="22"/>
          <w:szCs w:val="22"/>
        </w:rPr>
        <w:t xml:space="preserve">likely </w:t>
      </w:r>
      <w:r w:rsidR="00A85546">
        <w:rPr>
          <w:sz w:val="22"/>
          <w:szCs w:val="22"/>
        </w:rPr>
        <w:t xml:space="preserve">intending, is </w:t>
      </w:r>
      <w:r w:rsidR="00166557">
        <w:rPr>
          <w:sz w:val="22"/>
          <w:szCs w:val="22"/>
        </w:rPr>
        <w:t>having the</w:t>
      </w:r>
      <w:r w:rsidR="00A85546">
        <w:rPr>
          <w:sz w:val="22"/>
          <w:szCs w:val="22"/>
        </w:rPr>
        <w:t xml:space="preserve"> individual m</w:t>
      </w:r>
      <w:r w:rsidR="00166557">
        <w:rPr>
          <w:sz w:val="22"/>
          <w:szCs w:val="22"/>
        </w:rPr>
        <w:t>ake</w:t>
      </w:r>
      <w:r w:rsidR="00455C3E">
        <w:rPr>
          <w:sz w:val="22"/>
          <w:szCs w:val="22"/>
        </w:rPr>
        <w:t xml:space="preserve"> </w:t>
      </w:r>
      <w:r w:rsidR="00A85546">
        <w:rPr>
          <w:sz w:val="22"/>
          <w:szCs w:val="22"/>
        </w:rPr>
        <w:t>day-to-</w:t>
      </w:r>
      <w:r w:rsidR="00455C3E">
        <w:rPr>
          <w:sz w:val="22"/>
          <w:szCs w:val="22"/>
        </w:rPr>
        <w:t xml:space="preserve">day </w:t>
      </w:r>
      <w:r w:rsidR="00A85546">
        <w:rPr>
          <w:sz w:val="22"/>
          <w:szCs w:val="22"/>
        </w:rPr>
        <w:t xml:space="preserve">decisions autonomously and the major decisions through </w:t>
      </w:r>
      <w:r w:rsidR="0061510F">
        <w:rPr>
          <w:sz w:val="22"/>
          <w:szCs w:val="22"/>
        </w:rPr>
        <w:t>supported decision-making</w:t>
      </w:r>
      <w:r w:rsidR="00A85546">
        <w:rPr>
          <w:sz w:val="22"/>
          <w:szCs w:val="22"/>
        </w:rPr>
        <w:t xml:space="preserve">.  </w:t>
      </w:r>
    </w:p>
    <w:p w:rsidR="00FC3A84" w:rsidRDefault="00FC3A84" w:rsidP="00281895">
      <w:pPr>
        <w:rPr>
          <w:sz w:val="22"/>
          <w:szCs w:val="22"/>
        </w:rPr>
      </w:pPr>
    </w:p>
    <w:p w:rsidR="00FC3A84" w:rsidRDefault="00FC3A84" w:rsidP="00281895">
      <w:pPr>
        <w:rPr>
          <w:sz w:val="22"/>
          <w:szCs w:val="22"/>
        </w:rPr>
      </w:pPr>
      <w:r>
        <w:rPr>
          <w:sz w:val="22"/>
          <w:szCs w:val="22"/>
        </w:rPr>
        <w:t>-</w:t>
      </w:r>
      <w:r w:rsidR="00F97BDC">
        <w:rPr>
          <w:sz w:val="22"/>
          <w:szCs w:val="22"/>
        </w:rPr>
        <w:t>It was asked if supported decision-making was included in the guardianship guide developed by Vanessa Bell and the Muskie School.</w:t>
      </w:r>
    </w:p>
    <w:p w:rsidR="001D3A2F" w:rsidRDefault="00FC3A84" w:rsidP="00281895">
      <w:pPr>
        <w:rPr>
          <w:sz w:val="22"/>
          <w:szCs w:val="22"/>
        </w:rPr>
      </w:pPr>
      <w:r>
        <w:rPr>
          <w:b/>
          <w:sz w:val="22"/>
          <w:szCs w:val="22"/>
        </w:rPr>
        <w:t xml:space="preserve">Lydia:  </w:t>
      </w:r>
      <w:r w:rsidR="001513CA" w:rsidRPr="001513CA">
        <w:rPr>
          <w:sz w:val="22"/>
          <w:szCs w:val="22"/>
        </w:rPr>
        <w:t>T</w:t>
      </w:r>
      <w:r>
        <w:rPr>
          <w:sz w:val="22"/>
          <w:szCs w:val="22"/>
        </w:rPr>
        <w:t>hey</w:t>
      </w:r>
      <w:r w:rsidR="001513CA">
        <w:rPr>
          <w:sz w:val="22"/>
          <w:szCs w:val="22"/>
        </w:rPr>
        <w:t xml:space="preserve"> will be updating it </w:t>
      </w:r>
      <w:r>
        <w:rPr>
          <w:sz w:val="22"/>
          <w:szCs w:val="22"/>
        </w:rPr>
        <w:t xml:space="preserve">to include </w:t>
      </w:r>
      <w:r w:rsidR="0061510F">
        <w:rPr>
          <w:sz w:val="22"/>
          <w:szCs w:val="22"/>
        </w:rPr>
        <w:t>supported decision-making</w:t>
      </w:r>
      <w:r>
        <w:rPr>
          <w:sz w:val="22"/>
          <w:szCs w:val="22"/>
        </w:rPr>
        <w:t xml:space="preserve">.  </w:t>
      </w:r>
    </w:p>
    <w:p w:rsidR="00F97BDC" w:rsidRDefault="00F97BDC" w:rsidP="00281895">
      <w:pPr>
        <w:rPr>
          <w:sz w:val="22"/>
          <w:szCs w:val="22"/>
        </w:rPr>
      </w:pPr>
    </w:p>
    <w:p w:rsidR="00130C38" w:rsidRPr="001D3A2F" w:rsidRDefault="001D3A2F" w:rsidP="00281895">
      <w:pPr>
        <w:rPr>
          <w:sz w:val="22"/>
          <w:szCs w:val="22"/>
        </w:rPr>
      </w:pPr>
      <w:r>
        <w:rPr>
          <w:b/>
          <w:sz w:val="22"/>
          <w:szCs w:val="22"/>
        </w:rPr>
        <w:t xml:space="preserve">Cullen:  </w:t>
      </w:r>
      <w:r w:rsidR="006C4032">
        <w:rPr>
          <w:sz w:val="22"/>
          <w:szCs w:val="22"/>
        </w:rPr>
        <w:t>Thank you very much</w:t>
      </w:r>
      <w:r w:rsidR="00012F2E">
        <w:rPr>
          <w:sz w:val="22"/>
          <w:szCs w:val="22"/>
        </w:rPr>
        <w:t>,</w:t>
      </w:r>
      <w:r w:rsidR="006C4032">
        <w:rPr>
          <w:sz w:val="22"/>
          <w:szCs w:val="22"/>
        </w:rPr>
        <w:t xml:space="preserve"> this was very informative!</w:t>
      </w:r>
    </w:p>
    <w:p w:rsidR="004A06F8" w:rsidRPr="00EF215E" w:rsidRDefault="00357219" w:rsidP="00357219">
      <w:pPr>
        <w:rPr>
          <w:i/>
          <w:color w:val="000000"/>
          <w:sz w:val="22"/>
          <w:szCs w:val="22"/>
        </w:rPr>
      </w:pPr>
      <w:r w:rsidRPr="00EF215E">
        <w:rPr>
          <w:b/>
          <w:sz w:val="22"/>
          <w:szCs w:val="22"/>
        </w:rPr>
        <w:t xml:space="preserve">End of presentation.  </w:t>
      </w:r>
      <w:r w:rsidRPr="00EF215E">
        <w:rPr>
          <w:i/>
          <w:color w:val="000000"/>
          <w:sz w:val="22"/>
          <w:szCs w:val="22"/>
        </w:rPr>
        <w:t>(Round of applause)</w:t>
      </w:r>
      <w:r w:rsidR="00822F27" w:rsidRPr="00EF215E">
        <w:rPr>
          <w:sz w:val="22"/>
          <w:szCs w:val="22"/>
        </w:rPr>
        <w:t xml:space="preserve"> </w:t>
      </w:r>
      <w:r w:rsidR="00CC63FB">
        <w:rPr>
          <w:sz w:val="22"/>
          <w:szCs w:val="22"/>
        </w:rPr>
        <w:t xml:space="preserve"> </w:t>
      </w:r>
    </w:p>
    <w:p w:rsidR="007D7372" w:rsidRDefault="007D7372" w:rsidP="00357219">
      <w:pPr>
        <w:contextualSpacing/>
        <w:rPr>
          <w:b/>
          <w:color w:val="000000"/>
          <w:sz w:val="22"/>
          <w:szCs w:val="22"/>
        </w:rPr>
      </w:pPr>
    </w:p>
    <w:p w:rsidR="00281895" w:rsidRDefault="00281895" w:rsidP="00281895">
      <w:pPr>
        <w:contextualSpacing/>
        <w:rPr>
          <w:b/>
          <w:bCs/>
          <w:sz w:val="21"/>
          <w:szCs w:val="21"/>
        </w:rPr>
      </w:pPr>
      <w:r w:rsidRPr="00EF215E">
        <w:rPr>
          <w:b/>
          <w:bCs/>
          <w:sz w:val="22"/>
          <w:szCs w:val="22"/>
        </w:rPr>
        <w:t xml:space="preserve">Featured speaker:  </w:t>
      </w:r>
      <w:r>
        <w:rPr>
          <w:b/>
          <w:sz w:val="21"/>
          <w:szCs w:val="21"/>
        </w:rPr>
        <w:t xml:space="preserve">Rachel Dyer, Associate Director, Maine Developmental Disabilities Council (DDC) </w:t>
      </w:r>
      <w:hyperlink r:id="rId22" w:history="1">
        <w:r>
          <w:rPr>
            <w:rStyle w:val="Hyperlink"/>
            <w:b/>
            <w:sz w:val="21"/>
            <w:szCs w:val="21"/>
          </w:rPr>
          <w:t>www.maineddc.org</w:t>
        </w:r>
      </w:hyperlink>
      <w:r>
        <w:rPr>
          <w:b/>
          <w:sz w:val="21"/>
          <w:szCs w:val="21"/>
        </w:rPr>
        <w:t xml:space="preserve">.  </w:t>
      </w:r>
      <w:r w:rsidRPr="00AE476A">
        <w:rPr>
          <w:b/>
          <w:sz w:val="22"/>
          <w:szCs w:val="22"/>
        </w:rPr>
        <w:t xml:space="preserve">Topic: </w:t>
      </w:r>
      <w:r>
        <w:rPr>
          <w:b/>
          <w:sz w:val="22"/>
          <w:szCs w:val="22"/>
        </w:rPr>
        <w:t xml:space="preserve"> </w:t>
      </w:r>
      <w:r w:rsidRPr="008921BB">
        <w:rPr>
          <w:b/>
          <w:sz w:val="22"/>
          <w:szCs w:val="22"/>
        </w:rPr>
        <w:t>Section 29 toolkit</w:t>
      </w:r>
      <w:r>
        <w:rPr>
          <w:b/>
          <w:sz w:val="22"/>
          <w:szCs w:val="22"/>
        </w:rPr>
        <w:t xml:space="preserve"> and overview of DDC goals</w:t>
      </w:r>
      <w:r w:rsidRPr="00AE476A">
        <w:rPr>
          <w:b/>
          <w:sz w:val="22"/>
          <w:szCs w:val="22"/>
        </w:rPr>
        <w:t>.</w:t>
      </w:r>
      <w:r>
        <w:rPr>
          <w:b/>
          <w:sz w:val="22"/>
          <w:szCs w:val="22"/>
        </w:rPr>
        <w:t xml:space="preserve"> </w:t>
      </w:r>
    </w:p>
    <w:p w:rsidR="00053422" w:rsidRDefault="00281895" w:rsidP="00281895">
      <w:pPr>
        <w:contextualSpacing/>
        <w:rPr>
          <w:sz w:val="22"/>
          <w:szCs w:val="22"/>
        </w:rPr>
      </w:pPr>
      <w:r>
        <w:rPr>
          <w:b/>
          <w:sz w:val="22"/>
          <w:szCs w:val="22"/>
        </w:rPr>
        <w:t xml:space="preserve">Rachel Dyer:  </w:t>
      </w:r>
      <w:r w:rsidR="00012F2E" w:rsidRPr="00012F2E">
        <w:rPr>
          <w:sz w:val="22"/>
          <w:szCs w:val="22"/>
        </w:rPr>
        <w:t>The Maine Devel</w:t>
      </w:r>
      <w:r w:rsidR="00012F2E">
        <w:rPr>
          <w:sz w:val="22"/>
          <w:szCs w:val="22"/>
        </w:rPr>
        <w:t>opmental Disabilities Council (</w:t>
      </w:r>
      <w:r w:rsidR="00012F2E" w:rsidRPr="00012F2E">
        <w:rPr>
          <w:sz w:val="22"/>
          <w:szCs w:val="22"/>
        </w:rPr>
        <w:t>DDC) is a partnership of people with disabilities, their families, and agencies which identifies barrie</w:t>
      </w:r>
      <w:r w:rsidR="00012F2E">
        <w:rPr>
          <w:sz w:val="22"/>
          <w:szCs w:val="22"/>
        </w:rPr>
        <w:t>rs to community inclusion, self-</w:t>
      </w:r>
      <w:r w:rsidR="00012F2E" w:rsidRPr="00012F2E">
        <w:rPr>
          <w:sz w:val="22"/>
          <w:szCs w:val="22"/>
        </w:rPr>
        <w:t>determination, and independence. The Council acts to effect positive change through advocacy, training, demonstration projects, and support for other inclusive and collaborative systemic change activities.</w:t>
      </w:r>
      <w:r w:rsidR="00012F2E">
        <w:rPr>
          <w:b/>
          <w:sz w:val="22"/>
          <w:szCs w:val="22"/>
        </w:rPr>
        <w:t xml:space="preserve">  </w:t>
      </w:r>
      <w:r w:rsidR="00012F2E">
        <w:rPr>
          <w:sz w:val="22"/>
          <w:szCs w:val="22"/>
        </w:rPr>
        <w:t>Because we are</w:t>
      </w:r>
      <w:r w:rsidR="0098519B">
        <w:rPr>
          <w:sz w:val="22"/>
          <w:szCs w:val="22"/>
        </w:rPr>
        <w:t xml:space="preserve"> federally funded</w:t>
      </w:r>
      <w:r w:rsidR="009D1DD7">
        <w:rPr>
          <w:sz w:val="22"/>
          <w:szCs w:val="22"/>
        </w:rPr>
        <w:t>,</w:t>
      </w:r>
      <w:r w:rsidR="0098519B">
        <w:rPr>
          <w:sz w:val="22"/>
          <w:szCs w:val="22"/>
        </w:rPr>
        <w:t xml:space="preserve"> </w:t>
      </w:r>
      <w:r w:rsidR="00012F2E">
        <w:rPr>
          <w:sz w:val="22"/>
          <w:szCs w:val="22"/>
        </w:rPr>
        <w:t xml:space="preserve">we </w:t>
      </w:r>
      <w:r w:rsidR="0098519B">
        <w:rPr>
          <w:sz w:val="22"/>
          <w:szCs w:val="22"/>
        </w:rPr>
        <w:t xml:space="preserve">have to write a </w:t>
      </w:r>
      <w:r w:rsidR="00012F2E">
        <w:rPr>
          <w:sz w:val="22"/>
          <w:szCs w:val="22"/>
        </w:rPr>
        <w:t>five-</w:t>
      </w:r>
      <w:r w:rsidR="0098519B">
        <w:rPr>
          <w:sz w:val="22"/>
          <w:szCs w:val="22"/>
        </w:rPr>
        <w:t xml:space="preserve">year plan.  Part of that </w:t>
      </w:r>
      <w:r w:rsidR="00012F2E">
        <w:rPr>
          <w:sz w:val="22"/>
          <w:szCs w:val="22"/>
        </w:rPr>
        <w:t xml:space="preserve">process </w:t>
      </w:r>
      <w:r w:rsidR="0098519B">
        <w:rPr>
          <w:sz w:val="22"/>
          <w:szCs w:val="22"/>
        </w:rPr>
        <w:t xml:space="preserve">is </w:t>
      </w:r>
      <w:r w:rsidR="00012F2E">
        <w:rPr>
          <w:sz w:val="22"/>
          <w:szCs w:val="22"/>
        </w:rPr>
        <w:t>soliciting</w:t>
      </w:r>
      <w:r w:rsidR="0098519B">
        <w:rPr>
          <w:sz w:val="22"/>
          <w:szCs w:val="22"/>
        </w:rPr>
        <w:t xml:space="preserve"> feedback from people to see if we got it right.  </w:t>
      </w:r>
      <w:r w:rsidR="00012F2E">
        <w:rPr>
          <w:sz w:val="22"/>
          <w:szCs w:val="22"/>
        </w:rPr>
        <w:t xml:space="preserve">What I have distributed to the group is </w:t>
      </w:r>
      <w:r w:rsidR="0098519B">
        <w:rPr>
          <w:sz w:val="22"/>
          <w:szCs w:val="22"/>
        </w:rPr>
        <w:t>the plain language version</w:t>
      </w:r>
      <w:r w:rsidR="00DB2A09">
        <w:rPr>
          <w:sz w:val="22"/>
          <w:szCs w:val="22"/>
        </w:rPr>
        <w:t xml:space="preserve"> of the plan, with </w:t>
      </w:r>
      <w:r w:rsidR="00012F2E">
        <w:rPr>
          <w:sz w:val="22"/>
          <w:szCs w:val="22"/>
        </w:rPr>
        <w:t xml:space="preserve">goals and objectives.  I would love to collect written feedback to see </w:t>
      </w:r>
      <w:r w:rsidR="0098519B">
        <w:rPr>
          <w:sz w:val="22"/>
          <w:szCs w:val="22"/>
        </w:rPr>
        <w:t>if</w:t>
      </w:r>
      <w:r w:rsidR="00012F2E">
        <w:rPr>
          <w:sz w:val="22"/>
          <w:szCs w:val="22"/>
        </w:rPr>
        <w:t xml:space="preserve"> this fits with </w:t>
      </w:r>
      <w:r w:rsidR="0098519B">
        <w:rPr>
          <w:sz w:val="22"/>
          <w:szCs w:val="22"/>
        </w:rPr>
        <w:t xml:space="preserve">what’s going on for folks with </w:t>
      </w:r>
      <w:r w:rsidR="00DE7485">
        <w:rPr>
          <w:sz w:val="22"/>
          <w:szCs w:val="22"/>
        </w:rPr>
        <w:t>intellectual/developmental disabilities (ID/DD)</w:t>
      </w:r>
      <w:r w:rsidR="0098519B">
        <w:rPr>
          <w:sz w:val="22"/>
          <w:szCs w:val="22"/>
        </w:rPr>
        <w:t xml:space="preserve">.  </w:t>
      </w:r>
    </w:p>
    <w:p w:rsidR="00790363" w:rsidRPr="00012F2E" w:rsidRDefault="00012F2E" w:rsidP="00790363">
      <w:pPr>
        <w:contextualSpacing/>
        <w:rPr>
          <w:sz w:val="22"/>
          <w:szCs w:val="22"/>
        </w:rPr>
      </w:pPr>
      <w:r w:rsidRPr="00012F2E">
        <w:rPr>
          <w:b/>
          <w:sz w:val="22"/>
          <w:szCs w:val="22"/>
        </w:rPr>
        <w:t>Begin Presentation.</w:t>
      </w:r>
      <w:r w:rsidR="009D1DD7">
        <w:rPr>
          <w:b/>
          <w:sz w:val="22"/>
          <w:szCs w:val="22"/>
        </w:rPr>
        <w:t xml:space="preserve">  </w:t>
      </w:r>
      <w:hyperlink r:id="rId23" w:history="1">
        <w:r>
          <w:rPr>
            <w:rStyle w:val="Hyperlink"/>
            <w:sz w:val="22"/>
            <w:szCs w:val="22"/>
          </w:rPr>
          <w:t>Click here for the Maine DDC State Plan Synopsis and the Public Feedback Form.</w:t>
        </w:r>
      </w:hyperlink>
      <w:r w:rsidRPr="00012F2E">
        <w:rPr>
          <w:sz w:val="22"/>
          <w:szCs w:val="22"/>
        </w:rPr>
        <w:t xml:space="preserve">  </w:t>
      </w:r>
    </w:p>
    <w:p w:rsidR="009D1DD7" w:rsidRDefault="009D1DD7" w:rsidP="00281895">
      <w:pPr>
        <w:contextualSpacing/>
        <w:rPr>
          <w:b/>
          <w:sz w:val="22"/>
          <w:szCs w:val="22"/>
        </w:rPr>
      </w:pPr>
    </w:p>
    <w:p w:rsidR="00F97BDC" w:rsidRDefault="00012F2E" w:rsidP="00281895">
      <w:pPr>
        <w:contextualSpacing/>
        <w:rPr>
          <w:sz w:val="22"/>
          <w:szCs w:val="22"/>
        </w:rPr>
      </w:pPr>
      <w:r w:rsidRPr="00012F2E">
        <w:rPr>
          <w:b/>
          <w:sz w:val="22"/>
          <w:szCs w:val="22"/>
        </w:rPr>
        <w:t>Rachel:</w:t>
      </w:r>
      <w:r>
        <w:rPr>
          <w:sz w:val="22"/>
          <w:szCs w:val="22"/>
        </w:rPr>
        <w:t xml:space="preserve">  </w:t>
      </w:r>
      <w:r w:rsidR="00F97BDC">
        <w:rPr>
          <w:sz w:val="22"/>
          <w:szCs w:val="22"/>
        </w:rPr>
        <w:t xml:space="preserve">I also wanted to pass on information regarding our Small Grants Program </w:t>
      </w:r>
      <w:r w:rsidR="00F97BDC" w:rsidRPr="00F97BDC">
        <w:rPr>
          <w:i/>
          <w:sz w:val="22"/>
          <w:szCs w:val="22"/>
        </w:rPr>
        <w:t>(</w:t>
      </w:r>
      <w:hyperlink r:id="rId24" w:history="1">
        <w:r w:rsidR="009D1DD7">
          <w:rPr>
            <w:rStyle w:val="Hyperlink"/>
            <w:i/>
            <w:sz w:val="22"/>
            <w:szCs w:val="22"/>
          </w:rPr>
          <w:t>click here for more information on funding opportunities through the Maine DDC</w:t>
        </w:r>
      </w:hyperlink>
      <w:r w:rsidR="00F97BDC" w:rsidRPr="00F97BDC">
        <w:rPr>
          <w:i/>
          <w:sz w:val="22"/>
          <w:szCs w:val="22"/>
        </w:rPr>
        <w:t>)</w:t>
      </w:r>
      <w:r w:rsidR="009D1DD7">
        <w:rPr>
          <w:i/>
          <w:sz w:val="22"/>
          <w:szCs w:val="22"/>
        </w:rPr>
        <w:t>.</w:t>
      </w:r>
      <w:r>
        <w:rPr>
          <w:sz w:val="22"/>
          <w:szCs w:val="22"/>
        </w:rPr>
        <w:t xml:space="preserve">  </w:t>
      </w:r>
      <w:r w:rsidR="00F97BDC">
        <w:rPr>
          <w:sz w:val="22"/>
          <w:szCs w:val="22"/>
        </w:rPr>
        <w:t xml:space="preserve">Essentially we’re looking for grant submissions until we’re overrun with applications, so please send them in!  Kim Humphrey’s waiver advocacy training was part of our Small Grants Program; Diane Boas’ Community Support Toolkit, MaineCare Section 29 Edition (Section 29 Toolkit) was as well.  </w:t>
      </w:r>
    </w:p>
    <w:p w:rsidR="00F97BDC" w:rsidRDefault="00F97BDC" w:rsidP="00281895">
      <w:pPr>
        <w:rPr>
          <w:sz w:val="22"/>
          <w:szCs w:val="22"/>
        </w:rPr>
      </w:pPr>
    </w:p>
    <w:p w:rsidR="00790363" w:rsidRDefault="00F97BDC" w:rsidP="00ED136F">
      <w:pPr>
        <w:rPr>
          <w:sz w:val="22"/>
          <w:szCs w:val="22"/>
        </w:rPr>
      </w:pPr>
      <w:r>
        <w:rPr>
          <w:sz w:val="22"/>
          <w:szCs w:val="22"/>
        </w:rPr>
        <w:t>With the Section 29 Toolkit, Diane</w:t>
      </w:r>
      <w:r w:rsidR="00524260">
        <w:rPr>
          <w:sz w:val="22"/>
          <w:szCs w:val="22"/>
        </w:rPr>
        <w:t xml:space="preserve"> wanted to find a way to measure </w:t>
      </w:r>
      <w:r>
        <w:rPr>
          <w:sz w:val="22"/>
          <w:szCs w:val="22"/>
        </w:rPr>
        <w:t>the quality of services people receive</w:t>
      </w:r>
      <w:r w:rsidR="00524260">
        <w:rPr>
          <w:sz w:val="22"/>
          <w:szCs w:val="22"/>
        </w:rPr>
        <w:t xml:space="preserve">.  </w:t>
      </w:r>
      <w:r>
        <w:rPr>
          <w:sz w:val="22"/>
          <w:szCs w:val="22"/>
        </w:rPr>
        <w:t xml:space="preserve">Now that the </w:t>
      </w:r>
      <w:r w:rsidR="00381869">
        <w:rPr>
          <w:sz w:val="22"/>
          <w:szCs w:val="22"/>
        </w:rPr>
        <w:t xml:space="preserve">Section 29 </w:t>
      </w:r>
      <w:r>
        <w:rPr>
          <w:sz w:val="22"/>
          <w:szCs w:val="22"/>
        </w:rPr>
        <w:t>Toolkit is complete</w:t>
      </w:r>
      <w:r w:rsidR="00974410">
        <w:rPr>
          <w:sz w:val="22"/>
          <w:szCs w:val="22"/>
        </w:rPr>
        <w:t>,</w:t>
      </w:r>
      <w:r>
        <w:rPr>
          <w:sz w:val="22"/>
          <w:szCs w:val="22"/>
        </w:rPr>
        <w:t xml:space="preserve"> </w:t>
      </w:r>
      <w:r w:rsidR="00381869">
        <w:rPr>
          <w:sz w:val="22"/>
          <w:szCs w:val="22"/>
        </w:rPr>
        <w:t xml:space="preserve">a </w:t>
      </w:r>
      <w:r>
        <w:rPr>
          <w:sz w:val="22"/>
          <w:szCs w:val="22"/>
        </w:rPr>
        <w:t>Section 21</w:t>
      </w:r>
      <w:r w:rsidR="00381869">
        <w:rPr>
          <w:sz w:val="22"/>
          <w:szCs w:val="22"/>
        </w:rPr>
        <w:t xml:space="preserve"> Toolkit is in the pipeline</w:t>
      </w:r>
      <w:r>
        <w:rPr>
          <w:sz w:val="22"/>
          <w:szCs w:val="22"/>
        </w:rPr>
        <w:t>.  Before we</w:t>
      </w:r>
      <w:r w:rsidR="00381869">
        <w:rPr>
          <w:sz w:val="22"/>
          <w:szCs w:val="22"/>
        </w:rPr>
        <w:t xml:space="preserve"> launch into that</w:t>
      </w:r>
      <w:r>
        <w:rPr>
          <w:sz w:val="22"/>
          <w:szCs w:val="22"/>
        </w:rPr>
        <w:t>, we thou</w:t>
      </w:r>
      <w:r w:rsidR="00FA377E">
        <w:rPr>
          <w:sz w:val="22"/>
          <w:szCs w:val="22"/>
        </w:rPr>
        <w:t xml:space="preserve">ght it best to determine how the toolkit </w:t>
      </w:r>
      <w:r>
        <w:rPr>
          <w:sz w:val="22"/>
          <w:szCs w:val="22"/>
        </w:rPr>
        <w:t>works in practice.  I am distributing copies of the full toolkit.  It is on our website in a format where you can navigate easily to different sections or you can download</w:t>
      </w:r>
      <w:r w:rsidR="00FB1E70">
        <w:rPr>
          <w:sz w:val="22"/>
          <w:szCs w:val="22"/>
        </w:rPr>
        <w:t xml:space="preserve"> the entire toolkit </w:t>
      </w:r>
      <w:hyperlink r:id="rId25" w:history="1">
        <w:r w:rsidR="00FB1E70" w:rsidRPr="00FB1E70">
          <w:rPr>
            <w:rStyle w:val="Hyperlink"/>
            <w:sz w:val="22"/>
            <w:szCs w:val="22"/>
          </w:rPr>
          <w:t>(click here for information on the Section 29 Toolkit.</w:t>
        </w:r>
      </w:hyperlink>
      <w:r w:rsidR="00FB1E70">
        <w:rPr>
          <w:sz w:val="22"/>
          <w:szCs w:val="22"/>
        </w:rPr>
        <w:t xml:space="preserve">)  We are looking for </w:t>
      </w:r>
      <w:r w:rsidR="00524260">
        <w:rPr>
          <w:sz w:val="22"/>
          <w:szCs w:val="22"/>
        </w:rPr>
        <w:t xml:space="preserve">people who are willing to test this </w:t>
      </w:r>
      <w:r w:rsidR="009D1DD7">
        <w:rPr>
          <w:sz w:val="22"/>
          <w:szCs w:val="22"/>
        </w:rPr>
        <w:t xml:space="preserve">in a structured way </w:t>
      </w:r>
      <w:r w:rsidR="00FB1E70">
        <w:rPr>
          <w:sz w:val="22"/>
          <w:szCs w:val="22"/>
        </w:rPr>
        <w:t xml:space="preserve">and provide </w:t>
      </w:r>
      <w:r w:rsidR="00790363">
        <w:rPr>
          <w:sz w:val="22"/>
          <w:szCs w:val="22"/>
        </w:rPr>
        <w:t>substantial feedback.</w:t>
      </w:r>
      <w:r w:rsidR="00FA377E">
        <w:rPr>
          <w:sz w:val="22"/>
          <w:szCs w:val="22"/>
        </w:rPr>
        <w:t xml:space="preserve">  (</w:t>
      </w:r>
      <w:hyperlink r:id="rId26" w:history="1">
        <w:r w:rsidR="00ED136F" w:rsidRPr="00012F2E">
          <w:rPr>
            <w:rStyle w:val="Hyperlink"/>
            <w:sz w:val="22"/>
            <w:szCs w:val="22"/>
          </w:rPr>
          <w:t>Click here for the Section 29 Toolkit Feedback Flyer</w:t>
        </w:r>
      </w:hyperlink>
      <w:r w:rsidR="00012F2E">
        <w:rPr>
          <w:rStyle w:val="Hyperlink"/>
          <w:sz w:val="22"/>
          <w:szCs w:val="22"/>
        </w:rPr>
        <w:t>.</w:t>
      </w:r>
      <w:r w:rsidR="00FA377E">
        <w:rPr>
          <w:sz w:val="22"/>
          <w:szCs w:val="22"/>
        </w:rPr>
        <w:t>)</w:t>
      </w:r>
    </w:p>
    <w:p w:rsidR="00FA377E" w:rsidRDefault="00FA377E" w:rsidP="00ED136F">
      <w:pPr>
        <w:rPr>
          <w:sz w:val="22"/>
          <w:szCs w:val="22"/>
        </w:rPr>
      </w:pPr>
    </w:p>
    <w:p w:rsidR="00A6795E" w:rsidRDefault="00A6795E" w:rsidP="00281895">
      <w:pPr>
        <w:contextualSpacing/>
        <w:rPr>
          <w:rStyle w:val="HTMLCite"/>
        </w:rPr>
      </w:pPr>
      <w:r w:rsidRPr="002B14AF">
        <w:rPr>
          <w:b/>
          <w:sz w:val="22"/>
          <w:szCs w:val="22"/>
        </w:rPr>
        <w:t xml:space="preserve">Cullen:  </w:t>
      </w:r>
      <w:r w:rsidR="009D1DD7" w:rsidRPr="009D1DD7">
        <w:rPr>
          <w:sz w:val="22"/>
          <w:szCs w:val="22"/>
        </w:rPr>
        <w:t>Relatedly, t</w:t>
      </w:r>
      <w:r w:rsidR="00EA290B" w:rsidRPr="009D1DD7">
        <w:rPr>
          <w:rStyle w:val="HTMLCite"/>
          <w:i w:val="0"/>
          <w:iCs w:val="0"/>
          <w:color w:val="222222"/>
          <w:sz w:val="22"/>
          <w:szCs w:val="22"/>
        </w:rPr>
        <w:t>he</w:t>
      </w:r>
      <w:r w:rsidR="00EA290B" w:rsidRPr="00306502">
        <w:rPr>
          <w:rStyle w:val="HTMLCite"/>
          <w:i w:val="0"/>
          <w:iCs w:val="0"/>
          <w:color w:val="222222"/>
          <w:sz w:val="22"/>
          <w:szCs w:val="22"/>
        </w:rPr>
        <w:t xml:space="preserve"> Center for Comm</w:t>
      </w:r>
      <w:r w:rsidR="00C43792" w:rsidRPr="00306502">
        <w:rPr>
          <w:rStyle w:val="HTMLCite"/>
          <w:i w:val="0"/>
          <w:iCs w:val="0"/>
          <w:color w:val="222222"/>
          <w:sz w:val="22"/>
          <w:szCs w:val="22"/>
        </w:rPr>
        <w:t>unity Inclusion and Disability</w:t>
      </w:r>
      <w:r w:rsidR="00C43792">
        <w:rPr>
          <w:rStyle w:val="HTMLCite"/>
          <w:i w:val="0"/>
          <w:color w:val="222222"/>
          <w:sz w:val="22"/>
          <w:szCs w:val="22"/>
        </w:rPr>
        <w:t xml:space="preserve"> S</w:t>
      </w:r>
      <w:r w:rsidR="00EA290B" w:rsidRPr="002B14AF">
        <w:rPr>
          <w:rStyle w:val="HTMLCite"/>
          <w:i w:val="0"/>
          <w:color w:val="222222"/>
          <w:sz w:val="22"/>
          <w:szCs w:val="22"/>
        </w:rPr>
        <w:t xml:space="preserve">tudies has someone who is working with </w:t>
      </w:r>
      <w:r w:rsidR="00FA377E">
        <w:rPr>
          <w:rStyle w:val="HTMLCite"/>
          <w:i w:val="0"/>
          <w:color w:val="222222"/>
          <w:sz w:val="22"/>
          <w:szCs w:val="22"/>
        </w:rPr>
        <w:t xml:space="preserve">us </w:t>
      </w:r>
      <w:r w:rsidR="00C43792">
        <w:rPr>
          <w:rStyle w:val="HTMLCite"/>
          <w:i w:val="0"/>
          <w:color w:val="222222"/>
          <w:sz w:val="22"/>
          <w:szCs w:val="22"/>
        </w:rPr>
        <w:t xml:space="preserve">to create </w:t>
      </w:r>
      <w:r w:rsidR="00EA290B" w:rsidRPr="002B14AF">
        <w:rPr>
          <w:rStyle w:val="HTMLCite"/>
          <w:i w:val="0"/>
          <w:color w:val="222222"/>
          <w:sz w:val="22"/>
          <w:szCs w:val="22"/>
        </w:rPr>
        <w:t>a timeline,</w:t>
      </w:r>
      <w:r w:rsidR="00C43792">
        <w:rPr>
          <w:rStyle w:val="HTMLCite"/>
          <w:i w:val="0"/>
          <w:color w:val="222222"/>
          <w:sz w:val="22"/>
          <w:szCs w:val="22"/>
        </w:rPr>
        <w:t xml:space="preserve"> similar to the information in the toolkit, in a very</w:t>
      </w:r>
      <w:r w:rsidR="00EA290B" w:rsidRPr="002B14AF">
        <w:rPr>
          <w:rStyle w:val="HTMLCite"/>
          <w:i w:val="0"/>
          <w:color w:val="222222"/>
          <w:sz w:val="22"/>
          <w:szCs w:val="22"/>
        </w:rPr>
        <w:t xml:space="preserve"> </w:t>
      </w:r>
      <w:r w:rsidR="00FA377E">
        <w:rPr>
          <w:rStyle w:val="HTMLCite"/>
          <w:i w:val="0"/>
          <w:color w:val="222222"/>
          <w:sz w:val="22"/>
          <w:szCs w:val="22"/>
        </w:rPr>
        <w:t>user friendly</w:t>
      </w:r>
      <w:r w:rsidR="00EA290B" w:rsidRPr="002B14AF">
        <w:rPr>
          <w:rStyle w:val="HTMLCite"/>
          <w:i w:val="0"/>
          <w:color w:val="222222"/>
          <w:sz w:val="22"/>
          <w:szCs w:val="22"/>
        </w:rPr>
        <w:t xml:space="preserve"> layout.  </w:t>
      </w:r>
      <w:r w:rsidR="00C43792">
        <w:rPr>
          <w:rStyle w:val="HTMLCite"/>
          <w:i w:val="0"/>
          <w:color w:val="222222"/>
          <w:sz w:val="22"/>
          <w:szCs w:val="22"/>
        </w:rPr>
        <w:t>This is geared towards parents who may not k</w:t>
      </w:r>
      <w:r w:rsidR="00FB1E70">
        <w:rPr>
          <w:rStyle w:val="HTMLCite"/>
          <w:i w:val="0"/>
          <w:color w:val="222222"/>
          <w:sz w:val="22"/>
          <w:szCs w:val="22"/>
        </w:rPr>
        <w:t>now anything about the system and</w:t>
      </w:r>
      <w:r w:rsidR="00C43792">
        <w:rPr>
          <w:rStyle w:val="HTMLCite"/>
          <w:i w:val="0"/>
          <w:color w:val="222222"/>
          <w:sz w:val="22"/>
          <w:szCs w:val="22"/>
        </w:rPr>
        <w:t xml:space="preserve"> how it works.   It’s meant to truly be a timeline</w:t>
      </w:r>
      <w:r w:rsidR="00FB1E70">
        <w:rPr>
          <w:rStyle w:val="HTMLCite"/>
          <w:i w:val="0"/>
          <w:color w:val="222222"/>
          <w:sz w:val="22"/>
          <w:szCs w:val="22"/>
        </w:rPr>
        <w:t xml:space="preserve">, including </w:t>
      </w:r>
      <w:r w:rsidR="00C43792">
        <w:rPr>
          <w:rStyle w:val="HTMLCite"/>
          <w:i w:val="0"/>
          <w:color w:val="222222"/>
          <w:sz w:val="22"/>
          <w:szCs w:val="22"/>
        </w:rPr>
        <w:t>action steps</w:t>
      </w:r>
      <w:r w:rsidR="00FB1E70">
        <w:rPr>
          <w:rStyle w:val="HTMLCite"/>
          <w:i w:val="0"/>
          <w:color w:val="222222"/>
          <w:sz w:val="22"/>
          <w:szCs w:val="22"/>
        </w:rPr>
        <w:t xml:space="preserve">, covering </w:t>
      </w:r>
      <w:r w:rsidR="00C43792">
        <w:rPr>
          <w:rStyle w:val="HTMLCite"/>
          <w:i w:val="0"/>
          <w:color w:val="222222"/>
          <w:sz w:val="22"/>
          <w:szCs w:val="22"/>
        </w:rPr>
        <w:t>one’s lifetime.  It’s currently being fine-</w:t>
      </w:r>
      <w:r w:rsidR="00EA290B" w:rsidRPr="002B14AF">
        <w:rPr>
          <w:rStyle w:val="HTMLCite"/>
          <w:i w:val="0"/>
          <w:color w:val="222222"/>
          <w:sz w:val="22"/>
          <w:szCs w:val="22"/>
        </w:rPr>
        <w:t xml:space="preserve">tuned and should be ready in a couple of months.  </w:t>
      </w:r>
      <w:r w:rsidR="009D1DD7">
        <w:rPr>
          <w:rStyle w:val="HTMLCite"/>
          <w:i w:val="0"/>
          <w:color w:val="222222"/>
          <w:sz w:val="22"/>
          <w:szCs w:val="22"/>
        </w:rPr>
        <w:t xml:space="preserve">The goal is </w:t>
      </w:r>
      <w:r w:rsidR="00EA290B" w:rsidRPr="002B14AF">
        <w:rPr>
          <w:rStyle w:val="HTMLCite"/>
          <w:i w:val="0"/>
          <w:color w:val="222222"/>
          <w:sz w:val="22"/>
          <w:szCs w:val="22"/>
        </w:rPr>
        <w:t>to make it</w:t>
      </w:r>
      <w:r w:rsidR="009D1DD7">
        <w:rPr>
          <w:rStyle w:val="HTMLCite"/>
          <w:i w:val="0"/>
          <w:color w:val="222222"/>
          <w:sz w:val="22"/>
          <w:szCs w:val="22"/>
        </w:rPr>
        <w:t xml:space="preserve"> very</w:t>
      </w:r>
      <w:r w:rsidR="00EA290B" w:rsidRPr="002B14AF">
        <w:rPr>
          <w:rStyle w:val="HTMLCite"/>
          <w:i w:val="0"/>
          <w:color w:val="222222"/>
          <w:sz w:val="22"/>
          <w:szCs w:val="22"/>
        </w:rPr>
        <w:t xml:space="preserve"> easy for people to know how the system works</w:t>
      </w:r>
      <w:r w:rsidR="00C43792">
        <w:rPr>
          <w:rStyle w:val="HTMLCite"/>
          <w:i w:val="0"/>
          <w:color w:val="222222"/>
          <w:sz w:val="22"/>
          <w:szCs w:val="22"/>
        </w:rPr>
        <w:t xml:space="preserve"> and this will be one tool of many that should help.  We’re very excited to unveil it to the Coalition when it’s finalized.</w:t>
      </w:r>
    </w:p>
    <w:p w:rsidR="009D1DD7" w:rsidRDefault="009D1DD7" w:rsidP="009D1DD7">
      <w:pPr>
        <w:rPr>
          <w:b/>
          <w:sz w:val="22"/>
          <w:szCs w:val="22"/>
        </w:rPr>
      </w:pPr>
    </w:p>
    <w:p w:rsidR="009D1DD7" w:rsidRPr="002B14AF" w:rsidRDefault="009D1DD7" w:rsidP="009D1DD7">
      <w:pPr>
        <w:rPr>
          <w:sz w:val="22"/>
          <w:szCs w:val="22"/>
        </w:rPr>
      </w:pPr>
      <w:r>
        <w:rPr>
          <w:b/>
          <w:sz w:val="22"/>
          <w:szCs w:val="22"/>
        </w:rPr>
        <w:t>Discussion:</w:t>
      </w:r>
    </w:p>
    <w:p w:rsidR="009D1DD7" w:rsidRPr="002B14AF" w:rsidRDefault="009D1DD7" w:rsidP="009D1DD7">
      <w:pPr>
        <w:rPr>
          <w:sz w:val="22"/>
          <w:szCs w:val="22"/>
        </w:rPr>
      </w:pPr>
      <w:r w:rsidRPr="002B14AF">
        <w:rPr>
          <w:sz w:val="22"/>
          <w:szCs w:val="22"/>
        </w:rPr>
        <w:t>-</w:t>
      </w:r>
      <w:r>
        <w:rPr>
          <w:sz w:val="22"/>
          <w:szCs w:val="22"/>
        </w:rPr>
        <w:t>It was asked how the toolkit is being promoted.</w:t>
      </w:r>
    </w:p>
    <w:p w:rsidR="009D1DD7" w:rsidRPr="002B14AF" w:rsidRDefault="009D1DD7" w:rsidP="009D1DD7">
      <w:pPr>
        <w:rPr>
          <w:sz w:val="22"/>
          <w:szCs w:val="22"/>
        </w:rPr>
      </w:pPr>
      <w:r w:rsidRPr="002B14AF">
        <w:rPr>
          <w:b/>
          <w:sz w:val="22"/>
          <w:szCs w:val="22"/>
        </w:rPr>
        <w:t xml:space="preserve">Rachel:  </w:t>
      </w:r>
      <w:r w:rsidRPr="00FB1E70">
        <w:rPr>
          <w:sz w:val="22"/>
          <w:szCs w:val="22"/>
        </w:rPr>
        <w:t>We have it</w:t>
      </w:r>
      <w:r>
        <w:rPr>
          <w:b/>
          <w:sz w:val="22"/>
          <w:szCs w:val="22"/>
        </w:rPr>
        <w:t xml:space="preserve"> </w:t>
      </w:r>
      <w:r>
        <w:rPr>
          <w:sz w:val="22"/>
          <w:szCs w:val="22"/>
        </w:rPr>
        <w:t xml:space="preserve">on our website and it is linked on the Coalition website.  We </w:t>
      </w:r>
      <w:r w:rsidRPr="002B14AF">
        <w:rPr>
          <w:sz w:val="22"/>
          <w:szCs w:val="22"/>
        </w:rPr>
        <w:t>presented</w:t>
      </w:r>
      <w:r>
        <w:rPr>
          <w:sz w:val="22"/>
          <w:szCs w:val="22"/>
        </w:rPr>
        <w:t xml:space="preserve"> it at the Autism C</w:t>
      </w:r>
      <w:r w:rsidRPr="002B14AF">
        <w:rPr>
          <w:sz w:val="22"/>
          <w:szCs w:val="22"/>
        </w:rPr>
        <w:t>onference on Saturday</w:t>
      </w:r>
      <w:r>
        <w:rPr>
          <w:sz w:val="22"/>
          <w:szCs w:val="22"/>
        </w:rPr>
        <w:t xml:space="preserve"> as well.</w:t>
      </w:r>
    </w:p>
    <w:p w:rsidR="009D1DD7" w:rsidRPr="002B14AF" w:rsidRDefault="009D1DD7" w:rsidP="009D1DD7">
      <w:pPr>
        <w:rPr>
          <w:sz w:val="22"/>
          <w:szCs w:val="22"/>
        </w:rPr>
      </w:pPr>
      <w:r w:rsidRPr="002B14AF">
        <w:rPr>
          <w:sz w:val="22"/>
          <w:szCs w:val="22"/>
        </w:rPr>
        <w:t>-</w:t>
      </w:r>
      <w:r w:rsidR="00166557">
        <w:rPr>
          <w:sz w:val="22"/>
          <w:szCs w:val="22"/>
        </w:rPr>
        <w:t xml:space="preserve">Many people </w:t>
      </w:r>
      <w:r>
        <w:rPr>
          <w:sz w:val="22"/>
          <w:szCs w:val="22"/>
        </w:rPr>
        <w:t xml:space="preserve">stated that they would be happy to send it to </w:t>
      </w:r>
      <w:r w:rsidRPr="002B14AF">
        <w:rPr>
          <w:sz w:val="22"/>
          <w:szCs w:val="22"/>
        </w:rPr>
        <w:t>the</w:t>
      </w:r>
      <w:r w:rsidR="00166557">
        <w:rPr>
          <w:sz w:val="22"/>
          <w:szCs w:val="22"/>
        </w:rPr>
        <w:t>ir</w:t>
      </w:r>
      <w:r>
        <w:rPr>
          <w:sz w:val="22"/>
          <w:szCs w:val="22"/>
        </w:rPr>
        <w:t xml:space="preserve"> distribution lists</w:t>
      </w:r>
      <w:r w:rsidRPr="002B14AF">
        <w:rPr>
          <w:sz w:val="22"/>
          <w:szCs w:val="22"/>
        </w:rPr>
        <w:t xml:space="preserve">.  </w:t>
      </w:r>
    </w:p>
    <w:p w:rsidR="009D1DD7" w:rsidRDefault="009D1DD7" w:rsidP="00281895">
      <w:pPr>
        <w:contextualSpacing/>
        <w:rPr>
          <w:b/>
          <w:sz w:val="22"/>
          <w:szCs w:val="22"/>
        </w:rPr>
      </w:pPr>
    </w:p>
    <w:p w:rsidR="00FB1E70" w:rsidRPr="002B14AF" w:rsidRDefault="00FB1E70" w:rsidP="00281895">
      <w:pPr>
        <w:contextualSpacing/>
        <w:rPr>
          <w:sz w:val="22"/>
          <w:szCs w:val="22"/>
        </w:rPr>
      </w:pPr>
      <w:r w:rsidRPr="00FB1E70">
        <w:rPr>
          <w:b/>
          <w:sz w:val="22"/>
          <w:szCs w:val="22"/>
        </w:rPr>
        <w:t>Cullen:</w:t>
      </w:r>
      <w:r>
        <w:rPr>
          <w:sz w:val="22"/>
          <w:szCs w:val="22"/>
        </w:rPr>
        <w:t xml:space="preserve">  </w:t>
      </w:r>
      <w:r w:rsidRPr="002B14AF">
        <w:rPr>
          <w:sz w:val="22"/>
          <w:szCs w:val="22"/>
        </w:rPr>
        <w:t>Thank you</w:t>
      </w:r>
      <w:r>
        <w:rPr>
          <w:sz w:val="22"/>
          <w:szCs w:val="22"/>
        </w:rPr>
        <w:t xml:space="preserve"> Rachel</w:t>
      </w:r>
      <w:r w:rsidRPr="002B14AF">
        <w:rPr>
          <w:sz w:val="22"/>
          <w:szCs w:val="22"/>
        </w:rPr>
        <w:t>, this is fantastic!</w:t>
      </w:r>
      <w:r>
        <w:rPr>
          <w:sz w:val="22"/>
          <w:szCs w:val="22"/>
        </w:rPr>
        <w:t xml:space="preserve">  </w:t>
      </w:r>
    </w:p>
    <w:p w:rsidR="00A6795E" w:rsidRPr="002B14AF" w:rsidRDefault="00281895" w:rsidP="00281895">
      <w:pPr>
        <w:contextualSpacing/>
        <w:rPr>
          <w:i/>
          <w:color w:val="000000"/>
          <w:sz w:val="22"/>
          <w:szCs w:val="22"/>
        </w:rPr>
      </w:pPr>
      <w:r w:rsidRPr="002B14AF">
        <w:rPr>
          <w:b/>
          <w:sz w:val="22"/>
          <w:szCs w:val="22"/>
        </w:rPr>
        <w:t xml:space="preserve">End of presentation.  </w:t>
      </w:r>
      <w:r w:rsidRPr="002B14AF">
        <w:rPr>
          <w:i/>
          <w:color w:val="000000"/>
          <w:sz w:val="22"/>
          <w:szCs w:val="22"/>
        </w:rPr>
        <w:t>(Round of applause)</w:t>
      </w:r>
    </w:p>
    <w:p w:rsidR="00281895" w:rsidRPr="002B14AF" w:rsidRDefault="00281895" w:rsidP="00281895">
      <w:pPr>
        <w:contextualSpacing/>
        <w:rPr>
          <w:b/>
          <w:color w:val="000000"/>
          <w:sz w:val="22"/>
          <w:szCs w:val="22"/>
        </w:rPr>
      </w:pPr>
    </w:p>
    <w:p w:rsidR="00357219" w:rsidRPr="002B14AF" w:rsidRDefault="00357219" w:rsidP="00357219">
      <w:pPr>
        <w:rPr>
          <w:rStyle w:val="HTMLCite"/>
        </w:rPr>
      </w:pPr>
      <w:r w:rsidRPr="002B14AF">
        <w:rPr>
          <w:b/>
          <w:color w:val="000000"/>
          <w:sz w:val="22"/>
          <w:szCs w:val="22"/>
        </w:rPr>
        <w:t>DHHS Update:</w:t>
      </w:r>
    </w:p>
    <w:p w:rsidR="00D833DF" w:rsidRDefault="00414E3A" w:rsidP="00AC7207">
      <w:pPr>
        <w:rPr>
          <w:rStyle w:val="HTMLCite"/>
        </w:rPr>
      </w:pPr>
      <w:r>
        <w:rPr>
          <w:rStyle w:val="HTMLCite"/>
          <w:b/>
          <w:i w:val="0"/>
          <w:color w:val="222222"/>
          <w:sz w:val="22"/>
          <w:szCs w:val="22"/>
        </w:rPr>
        <w:t xml:space="preserve">OADS, </w:t>
      </w:r>
      <w:r w:rsidR="00357219" w:rsidRPr="00EF215E">
        <w:rPr>
          <w:rStyle w:val="HTMLCite"/>
          <w:b/>
          <w:i w:val="0"/>
          <w:color w:val="222222"/>
          <w:sz w:val="22"/>
          <w:szCs w:val="22"/>
        </w:rPr>
        <w:t xml:space="preserve">DHHS - </w:t>
      </w:r>
      <w:hyperlink r:id="rId27" w:history="1">
        <w:r w:rsidR="00357219" w:rsidRPr="00EF215E">
          <w:rPr>
            <w:rStyle w:val="Hyperlink"/>
            <w:b/>
            <w:sz w:val="22"/>
            <w:szCs w:val="22"/>
          </w:rPr>
          <w:t>www.maine.gov/dhhs/oads</w:t>
        </w:r>
      </w:hyperlink>
      <w:r w:rsidR="00357219" w:rsidRPr="00EF215E">
        <w:rPr>
          <w:rStyle w:val="HTMLCite"/>
          <w:b/>
          <w:i w:val="0"/>
          <w:color w:val="222222"/>
          <w:sz w:val="22"/>
          <w:szCs w:val="22"/>
        </w:rPr>
        <w:t>:</w:t>
      </w:r>
      <w:r w:rsidR="008B5314">
        <w:rPr>
          <w:rStyle w:val="HTMLCite"/>
          <w:b/>
          <w:i w:val="0"/>
          <w:color w:val="222222"/>
          <w:sz w:val="22"/>
          <w:szCs w:val="22"/>
        </w:rPr>
        <w:t xml:space="preserve"> </w:t>
      </w:r>
    </w:p>
    <w:p w:rsidR="00DD0395" w:rsidRDefault="00D833DF" w:rsidP="00AC7207">
      <w:pPr>
        <w:rPr>
          <w:rStyle w:val="HTMLCite"/>
        </w:rPr>
      </w:pPr>
      <w:r>
        <w:rPr>
          <w:rStyle w:val="HTMLCite"/>
          <w:b/>
          <w:i w:val="0"/>
          <w:color w:val="222222"/>
          <w:sz w:val="22"/>
          <w:szCs w:val="22"/>
        </w:rPr>
        <w:t xml:space="preserve">Cullen:  </w:t>
      </w:r>
      <w:r w:rsidR="00DD0395">
        <w:rPr>
          <w:rStyle w:val="HTMLCite"/>
          <w:i w:val="0"/>
          <w:color w:val="222222"/>
          <w:sz w:val="22"/>
          <w:szCs w:val="22"/>
        </w:rPr>
        <w:t xml:space="preserve">I heard from Karen </w:t>
      </w:r>
      <w:r w:rsidR="00166557">
        <w:rPr>
          <w:rStyle w:val="HTMLCite"/>
          <w:i w:val="0"/>
          <w:color w:val="222222"/>
          <w:sz w:val="22"/>
          <w:szCs w:val="22"/>
        </w:rPr>
        <w:t xml:space="preserve">Mason </w:t>
      </w:r>
      <w:r w:rsidR="00DD0395">
        <w:rPr>
          <w:rStyle w:val="HTMLCite"/>
          <w:i w:val="0"/>
          <w:color w:val="222222"/>
          <w:sz w:val="22"/>
          <w:szCs w:val="22"/>
        </w:rPr>
        <w:t>this morning and</w:t>
      </w:r>
      <w:r w:rsidR="00FA377E">
        <w:rPr>
          <w:rStyle w:val="HTMLCite"/>
          <w:i w:val="0"/>
          <w:color w:val="222222"/>
          <w:sz w:val="22"/>
          <w:szCs w:val="22"/>
        </w:rPr>
        <w:t xml:space="preserve"> she stated that </w:t>
      </w:r>
      <w:r w:rsidR="00DD0395">
        <w:rPr>
          <w:rStyle w:val="HTMLCite"/>
          <w:i w:val="0"/>
          <w:color w:val="222222"/>
          <w:sz w:val="22"/>
          <w:szCs w:val="22"/>
        </w:rPr>
        <w:t xml:space="preserve">they’re unable to have anyone from </w:t>
      </w:r>
      <w:r w:rsidR="00166557">
        <w:rPr>
          <w:rStyle w:val="HTMLCite"/>
          <w:i w:val="0"/>
          <w:color w:val="222222"/>
          <w:sz w:val="22"/>
          <w:szCs w:val="22"/>
        </w:rPr>
        <w:t xml:space="preserve">the </w:t>
      </w:r>
      <w:r w:rsidR="009D1DD7" w:rsidRPr="00DD0395">
        <w:rPr>
          <w:rStyle w:val="HTMLCite"/>
          <w:i w:val="0"/>
          <w:color w:val="222222"/>
          <w:sz w:val="22"/>
          <w:szCs w:val="22"/>
        </w:rPr>
        <w:t>Office of Aging and Disability Services (OADS)</w:t>
      </w:r>
      <w:r w:rsidR="00DD0395">
        <w:rPr>
          <w:rStyle w:val="HTMLCite"/>
          <w:i w:val="0"/>
          <w:color w:val="222222"/>
          <w:sz w:val="22"/>
          <w:szCs w:val="22"/>
        </w:rPr>
        <w:t xml:space="preserve"> </w:t>
      </w:r>
      <w:r w:rsidR="009D1DD7">
        <w:rPr>
          <w:rStyle w:val="HTMLCite"/>
          <w:i w:val="0"/>
          <w:color w:val="222222"/>
          <w:sz w:val="22"/>
          <w:szCs w:val="22"/>
        </w:rPr>
        <w:t xml:space="preserve">in attendance </w:t>
      </w:r>
      <w:r w:rsidR="00DD0395">
        <w:rPr>
          <w:rStyle w:val="HTMLCite"/>
          <w:i w:val="0"/>
          <w:color w:val="222222"/>
          <w:sz w:val="22"/>
          <w:szCs w:val="22"/>
        </w:rPr>
        <w:t xml:space="preserve">today, and that she would be back in touch regarding the Department’s future attendance.  Everyone around the table is in agreement that it is important to have an interactive dialogue between the Coalition and the Department.  I am hopeful that they will be able to attend next month.  </w:t>
      </w:r>
    </w:p>
    <w:p w:rsidR="00DD0395" w:rsidRDefault="00DD0395" w:rsidP="00AC7207">
      <w:pPr>
        <w:rPr>
          <w:rStyle w:val="HTMLCite"/>
        </w:rPr>
      </w:pPr>
    </w:p>
    <w:p w:rsidR="00DD0395" w:rsidRDefault="00DD0395" w:rsidP="00DD0395">
      <w:pPr>
        <w:rPr>
          <w:b/>
          <w:sz w:val="22"/>
          <w:szCs w:val="22"/>
        </w:rPr>
      </w:pPr>
      <w:r>
        <w:rPr>
          <w:b/>
          <w:sz w:val="22"/>
          <w:szCs w:val="22"/>
        </w:rPr>
        <w:t>Legislative Updates:</w:t>
      </w:r>
    </w:p>
    <w:p w:rsidR="004D7E73" w:rsidRDefault="00DD0395" w:rsidP="00AC7207">
      <w:pPr>
        <w:rPr>
          <w:rStyle w:val="HTMLCite"/>
        </w:rPr>
      </w:pPr>
      <w:r>
        <w:rPr>
          <w:rStyle w:val="HTMLCite"/>
          <w:b/>
          <w:i w:val="0"/>
          <w:color w:val="222222"/>
          <w:sz w:val="22"/>
          <w:szCs w:val="22"/>
        </w:rPr>
        <w:t xml:space="preserve">Cullen:  </w:t>
      </w:r>
      <w:r w:rsidR="004D7E73" w:rsidRPr="004D7E73">
        <w:rPr>
          <w:rStyle w:val="HTMLCite"/>
          <w:i w:val="0"/>
          <w:color w:val="222222"/>
          <w:sz w:val="22"/>
          <w:szCs w:val="22"/>
        </w:rPr>
        <w:t>First and foremost</w:t>
      </w:r>
      <w:r w:rsidR="004D7E73">
        <w:rPr>
          <w:rStyle w:val="HTMLCite"/>
          <w:b/>
          <w:i w:val="0"/>
          <w:color w:val="222222"/>
          <w:sz w:val="22"/>
          <w:szCs w:val="22"/>
        </w:rPr>
        <w:t xml:space="preserve"> </w:t>
      </w:r>
      <w:r w:rsidR="00EA290B">
        <w:rPr>
          <w:rStyle w:val="HTMLCite"/>
          <w:i w:val="0"/>
          <w:color w:val="222222"/>
          <w:sz w:val="22"/>
          <w:szCs w:val="22"/>
        </w:rPr>
        <w:t>I want to thank everyone who is part of th</w:t>
      </w:r>
      <w:r w:rsidR="004D7E73">
        <w:rPr>
          <w:rStyle w:val="HTMLCite"/>
          <w:i w:val="0"/>
          <w:color w:val="222222"/>
          <w:sz w:val="22"/>
          <w:szCs w:val="22"/>
        </w:rPr>
        <w:t>is</w:t>
      </w:r>
      <w:r w:rsidR="00EA290B">
        <w:rPr>
          <w:rStyle w:val="HTMLCite"/>
          <w:i w:val="0"/>
          <w:color w:val="222222"/>
          <w:sz w:val="22"/>
          <w:szCs w:val="22"/>
        </w:rPr>
        <w:t xml:space="preserve"> Coalition.  </w:t>
      </w:r>
      <w:r w:rsidR="004D7E73">
        <w:rPr>
          <w:rStyle w:val="HTMLCite"/>
          <w:i w:val="0"/>
          <w:color w:val="222222"/>
          <w:sz w:val="22"/>
          <w:szCs w:val="22"/>
        </w:rPr>
        <w:t xml:space="preserve">Last week was a monumental week where we were able to effectively raise our collective voices, which led to </w:t>
      </w:r>
      <w:r>
        <w:rPr>
          <w:rStyle w:val="HTMLCite"/>
          <w:i w:val="0"/>
          <w:color w:val="222222"/>
          <w:sz w:val="22"/>
          <w:szCs w:val="22"/>
        </w:rPr>
        <w:t>a</w:t>
      </w:r>
      <w:r w:rsidR="00EA290B">
        <w:rPr>
          <w:rStyle w:val="HTMLCite"/>
          <w:i w:val="0"/>
          <w:color w:val="222222"/>
          <w:sz w:val="22"/>
          <w:szCs w:val="22"/>
        </w:rPr>
        <w:t xml:space="preserve"> big response from DHHS and the </w:t>
      </w:r>
      <w:r>
        <w:rPr>
          <w:rStyle w:val="HTMLCite"/>
          <w:i w:val="0"/>
          <w:color w:val="222222"/>
          <w:sz w:val="22"/>
          <w:szCs w:val="22"/>
        </w:rPr>
        <w:t xml:space="preserve">Health and Human Services (HHS) </w:t>
      </w:r>
      <w:r w:rsidR="00EA290B">
        <w:rPr>
          <w:rStyle w:val="HTMLCite"/>
          <w:i w:val="0"/>
          <w:color w:val="222222"/>
          <w:sz w:val="22"/>
          <w:szCs w:val="22"/>
        </w:rPr>
        <w:t>C</w:t>
      </w:r>
      <w:r>
        <w:rPr>
          <w:rStyle w:val="HTMLCite"/>
          <w:i w:val="0"/>
          <w:color w:val="222222"/>
          <w:sz w:val="22"/>
          <w:szCs w:val="22"/>
        </w:rPr>
        <w:t xml:space="preserve">ommittee.  Representative </w:t>
      </w:r>
      <w:r w:rsidR="00EA290B">
        <w:rPr>
          <w:rStyle w:val="HTMLCite"/>
          <w:i w:val="0"/>
          <w:color w:val="222222"/>
          <w:sz w:val="22"/>
          <w:szCs w:val="22"/>
        </w:rPr>
        <w:t xml:space="preserve">Peter Stuckey </w:t>
      </w:r>
      <w:r w:rsidR="00166557">
        <w:rPr>
          <w:rStyle w:val="HTMLCite"/>
          <w:i w:val="0"/>
          <w:color w:val="222222"/>
          <w:sz w:val="22"/>
          <w:szCs w:val="22"/>
        </w:rPr>
        <w:t>i</w:t>
      </w:r>
      <w:r>
        <w:rPr>
          <w:rStyle w:val="HTMLCite"/>
          <w:i w:val="0"/>
          <w:color w:val="222222"/>
          <w:sz w:val="22"/>
          <w:szCs w:val="22"/>
        </w:rPr>
        <w:t xml:space="preserve">s unable to attend today but asked that I pass along </w:t>
      </w:r>
      <w:r w:rsidR="004D7E73">
        <w:rPr>
          <w:rStyle w:val="HTMLCite"/>
          <w:i w:val="0"/>
          <w:color w:val="222222"/>
          <w:sz w:val="22"/>
          <w:szCs w:val="22"/>
        </w:rPr>
        <w:t xml:space="preserve">his appreciation to this group as well.  </w:t>
      </w:r>
      <w:r>
        <w:rPr>
          <w:rStyle w:val="HTMLCite"/>
          <w:i w:val="0"/>
          <w:color w:val="222222"/>
          <w:sz w:val="22"/>
          <w:szCs w:val="22"/>
        </w:rPr>
        <w:t>He stated that what has occurred over the past couple of weeks has been a showing of terrific advocacy, and that he has never seen anything qu</w:t>
      </w:r>
      <w:r w:rsidR="009D1DD7">
        <w:rPr>
          <w:rStyle w:val="HTMLCite"/>
          <w:i w:val="0"/>
          <w:color w:val="222222"/>
          <w:sz w:val="22"/>
          <w:szCs w:val="22"/>
        </w:rPr>
        <w:t xml:space="preserve">ite like it.  </w:t>
      </w:r>
    </w:p>
    <w:p w:rsidR="004D7E73" w:rsidRDefault="004D7E73" w:rsidP="00AC7207">
      <w:pPr>
        <w:rPr>
          <w:rStyle w:val="HTMLCite"/>
        </w:rPr>
      </w:pPr>
    </w:p>
    <w:p w:rsidR="00EA290B" w:rsidRDefault="004D7E73" w:rsidP="00AC7207">
      <w:pPr>
        <w:rPr>
          <w:rStyle w:val="HTMLCite"/>
        </w:rPr>
      </w:pPr>
      <w:r>
        <w:rPr>
          <w:rStyle w:val="HTMLCite"/>
          <w:i w:val="0"/>
          <w:color w:val="222222"/>
          <w:sz w:val="22"/>
          <w:szCs w:val="22"/>
        </w:rPr>
        <w:t>Over the past few weeks this Coalition has been part of successfully petitioning for legislative review of the Section 21 proposed rules, and participat</w:t>
      </w:r>
      <w:r w:rsidR="00875003">
        <w:rPr>
          <w:rStyle w:val="HTMLCite"/>
          <w:i w:val="0"/>
          <w:color w:val="222222"/>
          <w:sz w:val="22"/>
          <w:szCs w:val="22"/>
        </w:rPr>
        <w:t>ed</w:t>
      </w:r>
      <w:r>
        <w:rPr>
          <w:rStyle w:val="HTMLCite"/>
          <w:i w:val="0"/>
          <w:color w:val="222222"/>
          <w:sz w:val="22"/>
          <w:szCs w:val="22"/>
        </w:rPr>
        <w:t xml:space="preserve"> in a robust </w:t>
      </w:r>
      <w:r w:rsidR="00DD0395">
        <w:rPr>
          <w:rStyle w:val="HTMLCite"/>
          <w:i w:val="0"/>
          <w:color w:val="222222"/>
          <w:sz w:val="22"/>
          <w:szCs w:val="22"/>
        </w:rPr>
        <w:t>public hearing in front of the HHS Committee</w:t>
      </w:r>
      <w:r>
        <w:rPr>
          <w:rStyle w:val="HTMLCite"/>
          <w:i w:val="0"/>
          <w:color w:val="222222"/>
          <w:sz w:val="22"/>
          <w:szCs w:val="22"/>
        </w:rPr>
        <w:t>,</w:t>
      </w:r>
      <w:r w:rsidR="00DD0395">
        <w:rPr>
          <w:rStyle w:val="HTMLCite"/>
          <w:i w:val="0"/>
          <w:color w:val="222222"/>
          <w:sz w:val="22"/>
          <w:szCs w:val="22"/>
        </w:rPr>
        <w:t xml:space="preserve"> where 80 people testified and turnout was so great that the HHS Committee overflowed into two overflow rooms</w:t>
      </w:r>
      <w:r>
        <w:rPr>
          <w:rStyle w:val="HTMLCite"/>
          <w:i w:val="0"/>
          <w:color w:val="222222"/>
          <w:sz w:val="22"/>
          <w:szCs w:val="22"/>
        </w:rPr>
        <w:t>.  Additionally, t</w:t>
      </w:r>
      <w:r w:rsidR="00EA290B">
        <w:rPr>
          <w:rStyle w:val="HTMLCite"/>
          <w:i w:val="0"/>
          <w:color w:val="222222"/>
          <w:sz w:val="22"/>
          <w:szCs w:val="22"/>
        </w:rPr>
        <w:t xml:space="preserve">hroughout </w:t>
      </w:r>
      <w:r w:rsidR="00DD0395">
        <w:rPr>
          <w:rStyle w:val="HTMLCite"/>
          <w:i w:val="0"/>
          <w:color w:val="222222"/>
          <w:sz w:val="22"/>
          <w:szCs w:val="22"/>
        </w:rPr>
        <w:t>last week</w:t>
      </w:r>
      <w:r w:rsidR="00EA290B">
        <w:rPr>
          <w:rStyle w:val="HTMLCite"/>
          <w:i w:val="0"/>
          <w:color w:val="222222"/>
          <w:sz w:val="22"/>
          <w:szCs w:val="22"/>
        </w:rPr>
        <w:t xml:space="preserve"> </w:t>
      </w:r>
      <w:r w:rsidR="00DD0395">
        <w:rPr>
          <w:rStyle w:val="HTMLCite"/>
          <w:i w:val="0"/>
          <w:color w:val="222222"/>
          <w:sz w:val="22"/>
          <w:szCs w:val="22"/>
        </w:rPr>
        <w:t>the Committee</w:t>
      </w:r>
      <w:r w:rsidR="00EA290B">
        <w:rPr>
          <w:rStyle w:val="HTMLCite"/>
          <w:i w:val="0"/>
          <w:color w:val="222222"/>
          <w:sz w:val="22"/>
          <w:szCs w:val="22"/>
        </w:rPr>
        <w:t xml:space="preserve"> heard from folks </w:t>
      </w:r>
      <w:r w:rsidR="00DD0395">
        <w:rPr>
          <w:rStyle w:val="HTMLCite"/>
          <w:i w:val="0"/>
          <w:color w:val="222222"/>
          <w:sz w:val="22"/>
          <w:szCs w:val="22"/>
        </w:rPr>
        <w:t>on Tuesday</w:t>
      </w:r>
      <w:r w:rsidR="00EA290B">
        <w:rPr>
          <w:rStyle w:val="HTMLCite"/>
          <w:i w:val="0"/>
          <w:color w:val="222222"/>
          <w:sz w:val="22"/>
          <w:szCs w:val="22"/>
        </w:rPr>
        <w:t xml:space="preserve">, </w:t>
      </w:r>
      <w:r w:rsidR="00DD0395">
        <w:rPr>
          <w:rStyle w:val="HTMLCite"/>
          <w:i w:val="0"/>
          <w:color w:val="222222"/>
          <w:sz w:val="22"/>
          <w:szCs w:val="22"/>
        </w:rPr>
        <w:t xml:space="preserve">where LD 475, the bill introduced by </w:t>
      </w:r>
      <w:r>
        <w:rPr>
          <w:rStyle w:val="HTMLCite"/>
          <w:i w:val="0"/>
          <w:color w:val="222222"/>
          <w:sz w:val="22"/>
          <w:szCs w:val="22"/>
        </w:rPr>
        <w:t xml:space="preserve">Representative Stuckey </w:t>
      </w:r>
      <w:r w:rsidR="00DD0395">
        <w:rPr>
          <w:rStyle w:val="HTMLCite"/>
          <w:i w:val="0"/>
          <w:color w:val="222222"/>
          <w:sz w:val="22"/>
          <w:szCs w:val="22"/>
        </w:rPr>
        <w:t>to increase the Section 29 cap</w:t>
      </w:r>
      <w:r w:rsidR="00974410">
        <w:rPr>
          <w:rStyle w:val="HTMLCite"/>
          <w:i w:val="0"/>
          <w:color w:val="222222"/>
          <w:sz w:val="22"/>
          <w:szCs w:val="22"/>
        </w:rPr>
        <w:t xml:space="preserve"> from 20 to 40 hours per week</w:t>
      </w:r>
      <w:r w:rsidR="00DD0395">
        <w:rPr>
          <w:rStyle w:val="HTMLCite"/>
          <w:i w:val="0"/>
          <w:color w:val="222222"/>
          <w:sz w:val="22"/>
          <w:szCs w:val="22"/>
        </w:rPr>
        <w:t xml:space="preserve">, </w:t>
      </w:r>
      <w:r w:rsidR="00875003">
        <w:rPr>
          <w:rStyle w:val="HTMLCite"/>
          <w:i w:val="0"/>
          <w:color w:val="222222"/>
          <w:sz w:val="22"/>
          <w:szCs w:val="22"/>
        </w:rPr>
        <w:t xml:space="preserve">was considered and voted </w:t>
      </w:r>
      <w:r w:rsidR="004133A3">
        <w:rPr>
          <w:rStyle w:val="HTMLCite"/>
          <w:i w:val="0"/>
          <w:color w:val="222222"/>
          <w:sz w:val="22"/>
          <w:szCs w:val="22"/>
        </w:rPr>
        <w:t xml:space="preserve">6 to 2 </w:t>
      </w:r>
      <w:r w:rsidR="00DD0395">
        <w:rPr>
          <w:rStyle w:val="HTMLCite"/>
          <w:i w:val="0"/>
          <w:color w:val="222222"/>
          <w:sz w:val="22"/>
          <w:szCs w:val="22"/>
        </w:rPr>
        <w:t>Oug</w:t>
      </w:r>
      <w:r>
        <w:rPr>
          <w:rStyle w:val="HTMLCite"/>
          <w:i w:val="0"/>
          <w:color w:val="222222"/>
          <w:sz w:val="22"/>
          <w:szCs w:val="22"/>
        </w:rPr>
        <w:t xml:space="preserve">ht to Pass As Amended, with the </w:t>
      </w:r>
      <w:r w:rsidR="00DD0395">
        <w:rPr>
          <w:rStyle w:val="HTMLCite"/>
          <w:i w:val="0"/>
          <w:color w:val="222222"/>
          <w:sz w:val="22"/>
          <w:szCs w:val="22"/>
        </w:rPr>
        <w:t>amendment</w:t>
      </w:r>
      <w:r w:rsidR="00DE7485">
        <w:rPr>
          <w:rStyle w:val="HTMLCite"/>
          <w:i w:val="0"/>
          <w:color w:val="222222"/>
          <w:sz w:val="22"/>
          <w:szCs w:val="22"/>
        </w:rPr>
        <w:t xml:space="preserve"> proposing to add $5 million </w:t>
      </w:r>
      <w:r w:rsidR="00DB2A09">
        <w:rPr>
          <w:rStyle w:val="HTMLCite"/>
          <w:i w:val="0"/>
          <w:color w:val="222222"/>
          <w:sz w:val="22"/>
          <w:szCs w:val="22"/>
        </w:rPr>
        <w:t>for the</w:t>
      </w:r>
      <w:r w:rsidR="004133A3">
        <w:rPr>
          <w:rStyle w:val="HTMLCite"/>
          <w:i w:val="0"/>
          <w:color w:val="222222"/>
          <w:sz w:val="22"/>
          <w:szCs w:val="22"/>
        </w:rPr>
        <w:t xml:space="preserve"> Section 21 waiting list.  This was a result of us showing up and raising our collective voices.  Then, on Friday the Committee held its third work session on the Section 21 proposed rule changes and in a unanimous decision of all present voted to make any rule change to Section 21 </w:t>
      </w:r>
      <w:r w:rsidR="00FA377E">
        <w:rPr>
          <w:rStyle w:val="HTMLCite"/>
          <w:i w:val="0"/>
          <w:color w:val="222222"/>
          <w:sz w:val="22"/>
          <w:szCs w:val="22"/>
        </w:rPr>
        <w:t>“</w:t>
      </w:r>
      <w:r w:rsidR="004133A3">
        <w:rPr>
          <w:rStyle w:val="HTMLCite"/>
          <w:i w:val="0"/>
          <w:color w:val="222222"/>
          <w:sz w:val="22"/>
          <w:szCs w:val="22"/>
        </w:rPr>
        <w:t>major substantive.</w:t>
      </w:r>
      <w:r w:rsidR="00FA377E">
        <w:rPr>
          <w:rStyle w:val="HTMLCite"/>
          <w:i w:val="0"/>
          <w:color w:val="222222"/>
          <w:sz w:val="22"/>
          <w:szCs w:val="22"/>
        </w:rPr>
        <w:t>”</w:t>
      </w:r>
      <w:r w:rsidR="004133A3">
        <w:rPr>
          <w:rStyle w:val="HTMLCite"/>
          <w:i w:val="0"/>
          <w:color w:val="222222"/>
          <w:sz w:val="22"/>
          <w:szCs w:val="22"/>
        </w:rPr>
        <w:t xml:space="preserve">  </w:t>
      </w:r>
      <w:r w:rsidR="00FA377E" w:rsidRPr="00FA377E">
        <w:rPr>
          <w:rStyle w:val="HTMLCite"/>
          <w:i w:val="0"/>
          <w:color w:val="222222"/>
          <w:sz w:val="22"/>
          <w:szCs w:val="22"/>
        </w:rPr>
        <w:t xml:space="preserve">Major Substantive would mean that when DHHS develops its next proposed rule changes they would go to the HHS Committee for a public hearing prior to being finalized.  This would allow an opportunity for more eyes to look at whatever DHHS proposes and an opportunity to testify and educate Legislators about how what is proposed might affect you, as so many of you did very eloquently </w:t>
      </w:r>
      <w:r>
        <w:rPr>
          <w:rStyle w:val="HTMLCite"/>
          <w:i w:val="0"/>
          <w:color w:val="222222"/>
          <w:sz w:val="22"/>
          <w:szCs w:val="22"/>
        </w:rPr>
        <w:t>at Monday’s public hearing</w:t>
      </w:r>
      <w:r w:rsidR="00FA377E" w:rsidRPr="00FA377E">
        <w:rPr>
          <w:rStyle w:val="HTMLCite"/>
          <w:i w:val="0"/>
          <w:color w:val="222222"/>
          <w:sz w:val="22"/>
          <w:szCs w:val="22"/>
        </w:rPr>
        <w:t>.</w:t>
      </w:r>
      <w:r w:rsidR="00FA377E">
        <w:rPr>
          <w:rStyle w:val="HTMLCite"/>
          <w:i w:val="0"/>
          <w:color w:val="222222"/>
          <w:sz w:val="22"/>
          <w:szCs w:val="22"/>
        </w:rPr>
        <w:t xml:space="preserve">  </w:t>
      </w:r>
      <w:r w:rsidR="00EA290B">
        <w:rPr>
          <w:rStyle w:val="HTMLCite"/>
          <w:i w:val="0"/>
          <w:color w:val="222222"/>
          <w:sz w:val="22"/>
          <w:szCs w:val="22"/>
        </w:rPr>
        <w:t>A lot of the t</w:t>
      </w:r>
      <w:r w:rsidR="00FA377E">
        <w:rPr>
          <w:rStyle w:val="HTMLCite"/>
          <w:i w:val="0"/>
          <w:color w:val="222222"/>
          <w:sz w:val="22"/>
          <w:szCs w:val="22"/>
        </w:rPr>
        <w:t xml:space="preserve">estimony was very personal, illustrating </w:t>
      </w:r>
      <w:r w:rsidR="00EA290B">
        <w:rPr>
          <w:rStyle w:val="HTMLCite"/>
          <w:i w:val="0"/>
          <w:color w:val="222222"/>
          <w:sz w:val="22"/>
          <w:szCs w:val="22"/>
        </w:rPr>
        <w:t>what goes on in our family members’ lives</w:t>
      </w:r>
      <w:r w:rsidR="00FA377E">
        <w:rPr>
          <w:rStyle w:val="HTMLCite"/>
          <w:i w:val="0"/>
          <w:color w:val="222222"/>
          <w:sz w:val="22"/>
          <w:szCs w:val="22"/>
        </w:rPr>
        <w:t>,</w:t>
      </w:r>
      <w:r w:rsidR="00EA290B">
        <w:rPr>
          <w:rStyle w:val="HTMLCite"/>
          <w:i w:val="0"/>
          <w:color w:val="222222"/>
          <w:sz w:val="22"/>
          <w:szCs w:val="22"/>
        </w:rPr>
        <w:t xml:space="preserve"> what </w:t>
      </w:r>
      <w:r w:rsidR="00FA377E">
        <w:rPr>
          <w:rStyle w:val="HTMLCite"/>
          <w:i w:val="0"/>
          <w:color w:val="222222"/>
          <w:sz w:val="22"/>
          <w:szCs w:val="22"/>
        </w:rPr>
        <w:t xml:space="preserve">each day is </w:t>
      </w:r>
      <w:r w:rsidR="00EA290B">
        <w:rPr>
          <w:rStyle w:val="HTMLCite"/>
          <w:i w:val="0"/>
          <w:color w:val="222222"/>
          <w:sz w:val="22"/>
          <w:szCs w:val="22"/>
        </w:rPr>
        <w:t>like</w:t>
      </w:r>
      <w:r w:rsidR="00FA377E">
        <w:rPr>
          <w:rStyle w:val="HTMLCite"/>
          <w:i w:val="0"/>
          <w:color w:val="222222"/>
          <w:sz w:val="22"/>
          <w:szCs w:val="22"/>
        </w:rPr>
        <w:t>,</w:t>
      </w:r>
      <w:r w:rsidR="00EA290B">
        <w:rPr>
          <w:rStyle w:val="HTMLCite"/>
          <w:i w:val="0"/>
          <w:color w:val="222222"/>
          <w:sz w:val="22"/>
          <w:szCs w:val="22"/>
        </w:rPr>
        <w:t xml:space="preserve"> and why it’s important to have services work a certain way.  </w:t>
      </w:r>
      <w:r>
        <w:rPr>
          <w:rStyle w:val="HTMLCite"/>
          <w:i w:val="0"/>
          <w:color w:val="222222"/>
          <w:sz w:val="22"/>
          <w:szCs w:val="22"/>
        </w:rPr>
        <w:t xml:space="preserve">Many people also expressed </w:t>
      </w:r>
      <w:r w:rsidR="00EA290B">
        <w:rPr>
          <w:rStyle w:val="HTMLCite"/>
          <w:i w:val="0"/>
          <w:color w:val="222222"/>
          <w:sz w:val="22"/>
          <w:szCs w:val="22"/>
        </w:rPr>
        <w:t>the importance of DHHS opening this up to be an inclusive and tran</w:t>
      </w:r>
      <w:r w:rsidR="00FA377E">
        <w:rPr>
          <w:rStyle w:val="HTMLCite"/>
          <w:i w:val="0"/>
          <w:color w:val="222222"/>
          <w:sz w:val="22"/>
          <w:szCs w:val="22"/>
        </w:rPr>
        <w:t xml:space="preserve">sparent process.  </w:t>
      </w:r>
      <w:r w:rsidR="00EA290B">
        <w:rPr>
          <w:rStyle w:val="HTMLCite"/>
          <w:i w:val="0"/>
          <w:color w:val="222222"/>
          <w:sz w:val="22"/>
          <w:szCs w:val="22"/>
        </w:rPr>
        <w:t xml:space="preserve">I think the HHS Committee heard that part.  Hopefully </w:t>
      </w:r>
      <w:r w:rsidR="00DD0395">
        <w:rPr>
          <w:rStyle w:val="HTMLCite"/>
          <w:i w:val="0"/>
          <w:color w:val="222222"/>
          <w:sz w:val="22"/>
          <w:szCs w:val="22"/>
        </w:rPr>
        <w:t xml:space="preserve">this will act as </w:t>
      </w:r>
      <w:r w:rsidR="00EA290B">
        <w:rPr>
          <w:rStyle w:val="HTMLCite"/>
          <w:i w:val="0"/>
          <w:color w:val="222222"/>
          <w:sz w:val="22"/>
          <w:szCs w:val="22"/>
        </w:rPr>
        <w:t xml:space="preserve">a </w:t>
      </w:r>
      <w:r w:rsidR="00FA377E">
        <w:rPr>
          <w:rStyle w:val="HTMLCite"/>
          <w:i w:val="0"/>
          <w:color w:val="222222"/>
          <w:sz w:val="22"/>
          <w:szCs w:val="22"/>
        </w:rPr>
        <w:t>catalyst</w:t>
      </w:r>
      <w:r w:rsidR="00EA290B">
        <w:rPr>
          <w:rStyle w:val="HTMLCite"/>
          <w:i w:val="0"/>
          <w:color w:val="222222"/>
          <w:sz w:val="22"/>
          <w:szCs w:val="22"/>
        </w:rPr>
        <w:t xml:space="preserve"> to a new design that includes all of us in the decision making.</w:t>
      </w:r>
    </w:p>
    <w:p w:rsidR="004D7E73" w:rsidRDefault="004D7E73" w:rsidP="004D27E1">
      <w:pPr>
        <w:rPr>
          <w:rStyle w:val="HTMLCite"/>
        </w:rPr>
      </w:pPr>
    </w:p>
    <w:p w:rsidR="004D27E1" w:rsidRPr="00366E11" w:rsidRDefault="00DE7485" w:rsidP="004D27E1">
      <w:pPr>
        <w:rPr>
          <w:iCs/>
          <w:color w:val="222222"/>
          <w:sz w:val="22"/>
          <w:szCs w:val="22"/>
        </w:rPr>
      </w:pPr>
      <w:r>
        <w:rPr>
          <w:rStyle w:val="HTMLCite"/>
          <w:i w:val="0"/>
          <w:color w:val="222222"/>
          <w:sz w:val="22"/>
          <w:szCs w:val="22"/>
        </w:rPr>
        <w:t xml:space="preserve">In addition to members of the Coalition, </w:t>
      </w:r>
      <w:r w:rsidR="00A4211D">
        <w:rPr>
          <w:rStyle w:val="HTMLCite"/>
          <w:i w:val="0"/>
          <w:color w:val="222222"/>
          <w:sz w:val="22"/>
          <w:szCs w:val="22"/>
        </w:rPr>
        <w:t xml:space="preserve">I wanted to thank </w:t>
      </w:r>
      <w:r>
        <w:rPr>
          <w:rStyle w:val="HTMLCite"/>
          <w:i w:val="0"/>
          <w:color w:val="222222"/>
          <w:sz w:val="22"/>
          <w:szCs w:val="22"/>
        </w:rPr>
        <w:t>Community Connect</w:t>
      </w:r>
      <w:r w:rsidR="00A4211D">
        <w:rPr>
          <w:rStyle w:val="HTMLCite"/>
          <w:i w:val="0"/>
          <w:color w:val="222222"/>
          <w:sz w:val="22"/>
          <w:szCs w:val="22"/>
        </w:rPr>
        <w:t xml:space="preserve"> </w:t>
      </w:r>
      <w:r w:rsidR="00FA377E">
        <w:rPr>
          <w:rStyle w:val="HTMLCite"/>
          <w:i w:val="0"/>
          <w:color w:val="222222"/>
          <w:sz w:val="22"/>
          <w:szCs w:val="22"/>
        </w:rPr>
        <w:t xml:space="preserve">and </w:t>
      </w:r>
      <w:r w:rsidR="00A4211D">
        <w:rPr>
          <w:rStyle w:val="HTMLCite"/>
          <w:i w:val="0"/>
          <w:color w:val="222222"/>
          <w:sz w:val="22"/>
          <w:szCs w:val="22"/>
        </w:rPr>
        <w:t>MACSP</w:t>
      </w:r>
      <w:r w:rsidR="00FA377E">
        <w:rPr>
          <w:rStyle w:val="HTMLCite"/>
          <w:i w:val="0"/>
          <w:color w:val="222222"/>
          <w:sz w:val="22"/>
          <w:szCs w:val="22"/>
        </w:rPr>
        <w:t xml:space="preserve"> (</w:t>
      </w:r>
      <w:hyperlink r:id="rId28" w:history="1">
        <w:r w:rsidR="00FA377E" w:rsidRPr="00FA377E">
          <w:rPr>
            <w:rStyle w:val="Hyperlink"/>
            <w:sz w:val="22"/>
            <w:szCs w:val="22"/>
          </w:rPr>
          <w:t>Maine Association for Community Service Providers</w:t>
        </w:r>
      </w:hyperlink>
      <w:r w:rsidR="00FA377E">
        <w:rPr>
          <w:rStyle w:val="HTMLCite"/>
          <w:i w:val="0"/>
          <w:color w:val="222222"/>
          <w:sz w:val="22"/>
          <w:szCs w:val="22"/>
        </w:rPr>
        <w:t xml:space="preserve">) as the efforts demonstrated last week took a lot of time, energy, and hard work.  </w:t>
      </w:r>
      <w:r>
        <w:rPr>
          <w:rStyle w:val="HTMLCite"/>
          <w:i w:val="0"/>
          <w:color w:val="222222"/>
          <w:sz w:val="22"/>
          <w:szCs w:val="22"/>
        </w:rPr>
        <w:t xml:space="preserve">Importantly, </w:t>
      </w:r>
      <w:r w:rsidR="00FA377E">
        <w:rPr>
          <w:rStyle w:val="HTMLCite"/>
          <w:i w:val="0"/>
          <w:color w:val="222222"/>
          <w:sz w:val="22"/>
          <w:szCs w:val="22"/>
        </w:rPr>
        <w:t xml:space="preserve">I </w:t>
      </w:r>
      <w:r w:rsidR="00A4211D">
        <w:rPr>
          <w:rStyle w:val="HTMLCite"/>
          <w:i w:val="0"/>
          <w:color w:val="222222"/>
          <w:sz w:val="22"/>
          <w:szCs w:val="22"/>
        </w:rPr>
        <w:t xml:space="preserve">also want to thank the HHS </w:t>
      </w:r>
      <w:r w:rsidR="00366E11">
        <w:rPr>
          <w:rStyle w:val="HTMLCite"/>
          <w:i w:val="0"/>
          <w:color w:val="222222"/>
          <w:sz w:val="22"/>
          <w:szCs w:val="22"/>
        </w:rPr>
        <w:t xml:space="preserve">Committee </w:t>
      </w:r>
      <w:r w:rsidR="00366E11" w:rsidRPr="004D27E1">
        <w:rPr>
          <w:sz w:val="22"/>
          <w:szCs w:val="22"/>
        </w:rPr>
        <w:t>who went to great pains to understand and respond to this complicated issue.</w:t>
      </w:r>
      <w:r w:rsidR="00366E11">
        <w:rPr>
          <w:rStyle w:val="HTMLCite"/>
          <w:i w:val="0"/>
          <w:color w:val="222222"/>
          <w:sz w:val="22"/>
          <w:szCs w:val="22"/>
        </w:rPr>
        <w:t xml:space="preserve">  During this legislative session the Committee has been extremely generous with </w:t>
      </w:r>
      <w:r w:rsidR="0016354C">
        <w:rPr>
          <w:rStyle w:val="HTMLCite"/>
          <w:i w:val="0"/>
          <w:color w:val="222222"/>
          <w:sz w:val="22"/>
          <w:szCs w:val="22"/>
        </w:rPr>
        <w:t>its</w:t>
      </w:r>
      <w:r w:rsidR="00366E11">
        <w:rPr>
          <w:rStyle w:val="HTMLCite"/>
          <w:i w:val="0"/>
          <w:color w:val="222222"/>
          <w:sz w:val="22"/>
          <w:szCs w:val="22"/>
        </w:rPr>
        <w:t xml:space="preserve"> time.</w:t>
      </w:r>
      <w:r w:rsidR="00875003">
        <w:rPr>
          <w:rStyle w:val="HTMLCite"/>
          <w:i w:val="0"/>
          <w:color w:val="222222"/>
          <w:sz w:val="22"/>
          <w:szCs w:val="22"/>
        </w:rPr>
        <w:t xml:space="preserve">  </w:t>
      </w:r>
      <w:r w:rsidR="00366E11">
        <w:rPr>
          <w:rStyle w:val="HTMLCite"/>
          <w:i w:val="0"/>
          <w:color w:val="222222"/>
          <w:sz w:val="22"/>
          <w:szCs w:val="22"/>
        </w:rPr>
        <w:t xml:space="preserve">Members of the Committee </w:t>
      </w:r>
      <w:r w:rsidR="00366E11" w:rsidRPr="004D27E1">
        <w:rPr>
          <w:rStyle w:val="HTMLCite"/>
          <w:i w:val="0"/>
          <w:color w:val="222222"/>
          <w:sz w:val="22"/>
          <w:szCs w:val="22"/>
        </w:rPr>
        <w:t xml:space="preserve">listened intently and heard us well.  I wanted to </w:t>
      </w:r>
      <w:r w:rsidR="00366E11">
        <w:rPr>
          <w:rStyle w:val="HTMLCite"/>
          <w:i w:val="0"/>
          <w:color w:val="222222"/>
          <w:sz w:val="22"/>
          <w:szCs w:val="22"/>
        </w:rPr>
        <w:t>take to the time to express immense gratitude for their</w:t>
      </w:r>
      <w:r w:rsidR="004D7E73">
        <w:rPr>
          <w:rStyle w:val="HTMLCite"/>
          <w:i w:val="0"/>
          <w:color w:val="222222"/>
          <w:sz w:val="22"/>
          <w:szCs w:val="22"/>
        </w:rPr>
        <w:t xml:space="preserve"> thoughtful consideration</w:t>
      </w:r>
      <w:r w:rsidR="00366E11">
        <w:rPr>
          <w:rStyle w:val="HTMLCite"/>
          <w:i w:val="0"/>
          <w:color w:val="222222"/>
          <w:sz w:val="22"/>
          <w:szCs w:val="22"/>
        </w:rPr>
        <w:t>;</w:t>
      </w:r>
      <w:r w:rsidR="00366E11" w:rsidRPr="004D27E1">
        <w:rPr>
          <w:rStyle w:val="HTMLCite"/>
          <w:i w:val="0"/>
          <w:color w:val="222222"/>
          <w:sz w:val="22"/>
          <w:szCs w:val="22"/>
        </w:rPr>
        <w:t xml:space="preserve"> not all HHS Committees have </w:t>
      </w:r>
      <w:r w:rsidR="00366E11">
        <w:rPr>
          <w:rStyle w:val="HTMLCite"/>
          <w:i w:val="0"/>
          <w:color w:val="222222"/>
          <w:sz w:val="22"/>
          <w:szCs w:val="22"/>
        </w:rPr>
        <w:t>been this engaging and responsive</w:t>
      </w:r>
      <w:r w:rsidR="00166557">
        <w:rPr>
          <w:rStyle w:val="HTMLCite"/>
          <w:i w:val="0"/>
          <w:color w:val="222222"/>
          <w:sz w:val="22"/>
          <w:szCs w:val="22"/>
        </w:rPr>
        <w:t>,</w:t>
      </w:r>
      <w:r w:rsidR="00366E11">
        <w:rPr>
          <w:rStyle w:val="HTMLCite"/>
          <w:i w:val="0"/>
          <w:color w:val="222222"/>
          <w:sz w:val="22"/>
          <w:szCs w:val="22"/>
        </w:rPr>
        <w:t xml:space="preserve"> and </w:t>
      </w:r>
      <w:r w:rsidR="004D7E73">
        <w:rPr>
          <w:rStyle w:val="HTMLCite"/>
          <w:i w:val="0"/>
          <w:color w:val="222222"/>
          <w:sz w:val="22"/>
          <w:szCs w:val="22"/>
        </w:rPr>
        <w:t>this is a</w:t>
      </w:r>
      <w:r w:rsidR="00366E11" w:rsidRPr="004D27E1">
        <w:rPr>
          <w:rStyle w:val="HTMLCite"/>
          <w:i w:val="0"/>
          <w:color w:val="222222"/>
          <w:sz w:val="22"/>
          <w:szCs w:val="22"/>
        </w:rPr>
        <w:t xml:space="preserve"> pivotal time for them to do so.</w:t>
      </w:r>
    </w:p>
    <w:p w:rsidR="0048288D" w:rsidRDefault="0048288D" w:rsidP="00AC7207">
      <w:pPr>
        <w:rPr>
          <w:rStyle w:val="HTMLCite"/>
        </w:rPr>
      </w:pPr>
    </w:p>
    <w:p w:rsidR="002024F2" w:rsidRDefault="00336967" w:rsidP="00AC7207">
      <w:pPr>
        <w:rPr>
          <w:rStyle w:val="HTMLCite"/>
        </w:rPr>
      </w:pPr>
      <w:r w:rsidRPr="007C0470">
        <w:rPr>
          <w:rStyle w:val="HTMLCite"/>
          <w:b/>
          <w:i w:val="0"/>
          <w:color w:val="222222"/>
          <w:sz w:val="22"/>
          <w:szCs w:val="22"/>
        </w:rPr>
        <w:t>Mary Lou</w:t>
      </w:r>
      <w:r w:rsidR="007C0470" w:rsidRPr="007C0470">
        <w:rPr>
          <w:rStyle w:val="HTMLCite"/>
          <w:b/>
          <w:i w:val="0"/>
          <w:color w:val="222222"/>
          <w:sz w:val="22"/>
          <w:szCs w:val="22"/>
        </w:rPr>
        <w:t xml:space="preserve"> Dyer</w:t>
      </w:r>
      <w:r w:rsidRPr="007C0470">
        <w:rPr>
          <w:rStyle w:val="HTMLCite"/>
          <w:b/>
          <w:i w:val="0"/>
          <w:color w:val="222222"/>
          <w:sz w:val="22"/>
          <w:szCs w:val="22"/>
        </w:rPr>
        <w:t>:</w:t>
      </w:r>
      <w:r>
        <w:rPr>
          <w:rStyle w:val="HTMLCite"/>
          <w:i w:val="0"/>
          <w:color w:val="222222"/>
          <w:sz w:val="22"/>
          <w:szCs w:val="22"/>
        </w:rPr>
        <w:t xml:space="preserve">  </w:t>
      </w:r>
      <w:r w:rsidR="00875003">
        <w:rPr>
          <w:rStyle w:val="HTMLCite"/>
          <w:i w:val="0"/>
          <w:color w:val="222222"/>
          <w:sz w:val="22"/>
          <w:szCs w:val="22"/>
        </w:rPr>
        <w:t xml:space="preserve">The HHS Committee is reviewing the amendment </w:t>
      </w:r>
      <w:r w:rsidR="00166557">
        <w:rPr>
          <w:rStyle w:val="HTMLCite"/>
          <w:i w:val="0"/>
          <w:color w:val="222222"/>
          <w:sz w:val="22"/>
          <w:szCs w:val="22"/>
        </w:rPr>
        <w:t>to LD 475</w:t>
      </w:r>
      <w:r>
        <w:rPr>
          <w:rStyle w:val="HTMLCite"/>
          <w:i w:val="0"/>
          <w:color w:val="222222"/>
          <w:sz w:val="22"/>
          <w:szCs w:val="22"/>
        </w:rPr>
        <w:t xml:space="preserve"> tomorrow afternoon, then it will go to the </w:t>
      </w:r>
      <w:r w:rsidR="00875003">
        <w:rPr>
          <w:rStyle w:val="HTMLCite"/>
          <w:i w:val="0"/>
          <w:color w:val="222222"/>
          <w:sz w:val="22"/>
          <w:szCs w:val="22"/>
        </w:rPr>
        <w:t>H</w:t>
      </w:r>
      <w:r>
        <w:rPr>
          <w:rStyle w:val="HTMLCite"/>
          <w:i w:val="0"/>
          <w:color w:val="222222"/>
          <w:sz w:val="22"/>
          <w:szCs w:val="22"/>
        </w:rPr>
        <w:t xml:space="preserve">ouse, </w:t>
      </w:r>
      <w:r w:rsidR="00875003">
        <w:rPr>
          <w:rStyle w:val="HTMLCite"/>
          <w:i w:val="0"/>
          <w:color w:val="222222"/>
          <w:sz w:val="22"/>
          <w:szCs w:val="22"/>
        </w:rPr>
        <w:t>the S</w:t>
      </w:r>
      <w:r>
        <w:rPr>
          <w:rStyle w:val="HTMLCite"/>
          <w:i w:val="0"/>
          <w:color w:val="222222"/>
          <w:sz w:val="22"/>
          <w:szCs w:val="22"/>
        </w:rPr>
        <w:t xml:space="preserve">enate, and </w:t>
      </w:r>
      <w:r w:rsidR="007C0470">
        <w:rPr>
          <w:rStyle w:val="HTMLCite"/>
          <w:i w:val="0"/>
          <w:color w:val="222222"/>
          <w:sz w:val="22"/>
          <w:szCs w:val="22"/>
        </w:rPr>
        <w:t>then the A</w:t>
      </w:r>
      <w:r>
        <w:rPr>
          <w:rStyle w:val="HTMLCite"/>
          <w:i w:val="0"/>
          <w:color w:val="222222"/>
          <w:sz w:val="22"/>
          <w:szCs w:val="22"/>
        </w:rPr>
        <w:t>ppropriations</w:t>
      </w:r>
      <w:r w:rsidR="007C0470">
        <w:rPr>
          <w:rStyle w:val="HTMLCite"/>
          <w:i w:val="0"/>
          <w:color w:val="222222"/>
          <w:sz w:val="22"/>
          <w:szCs w:val="22"/>
        </w:rPr>
        <w:t xml:space="preserve"> Committee</w:t>
      </w:r>
      <w:r w:rsidR="00875003">
        <w:rPr>
          <w:rStyle w:val="HTMLCite"/>
          <w:i w:val="0"/>
          <w:color w:val="222222"/>
          <w:sz w:val="22"/>
          <w:szCs w:val="22"/>
        </w:rPr>
        <w:t xml:space="preserve"> before going to the Governor.  Tomorrow there is also a h</w:t>
      </w:r>
      <w:r w:rsidR="00397D8B">
        <w:rPr>
          <w:rStyle w:val="HTMLCite"/>
          <w:i w:val="0"/>
          <w:color w:val="222222"/>
          <w:sz w:val="22"/>
          <w:szCs w:val="22"/>
        </w:rPr>
        <w:t>earing at 1pm</w:t>
      </w:r>
      <w:r w:rsidR="00875003">
        <w:rPr>
          <w:rStyle w:val="HTMLCite"/>
          <w:i w:val="0"/>
          <w:color w:val="222222"/>
          <w:sz w:val="22"/>
          <w:szCs w:val="22"/>
        </w:rPr>
        <w:t xml:space="preserve"> regarding establishing a commission to look at </w:t>
      </w:r>
      <w:r w:rsidR="00397D8B">
        <w:rPr>
          <w:rStyle w:val="HTMLCite"/>
          <w:i w:val="0"/>
          <w:color w:val="222222"/>
          <w:sz w:val="22"/>
          <w:szCs w:val="22"/>
        </w:rPr>
        <w:t>direct care workers</w:t>
      </w:r>
      <w:r w:rsidR="00875003">
        <w:rPr>
          <w:rStyle w:val="HTMLCite"/>
          <w:i w:val="0"/>
          <w:color w:val="222222"/>
          <w:sz w:val="22"/>
          <w:szCs w:val="22"/>
        </w:rPr>
        <w:t>, including workforce issues that have been expressed by this group.</w:t>
      </w:r>
    </w:p>
    <w:p w:rsidR="00875003" w:rsidRDefault="00875003" w:rsidP="002F3090">
      <w:pPr>
        <w:rPr>
          <w:rStyle w:val="HTMLCite"/>
        </w:rPr>
      </w:pPr>
      <w:r>
        <w:rPr>
          <w:b/>
          <w:sz w:val="22"/>
          <w:szCs w:val="22"/>
        </w:rPr>
        <w:t xml:space="preserve">Cullen:  </w:t>
      </w:r>
      <w:r>
        <w:rPr>
          <w:rStyle w:val="HTMLCite"/>
          <w:i w:val="0"/>
          <w:color w:val="222222"/>
          <w:sz w:val="22"/>
          <w:szCs w:val="22"/>
        </w:rPr>
        <w:t>We’re several steps out from anything being finalized, but there will be several opportunities to raise our voice as the Legislature is still in session for about another month.  Be on the lookout for action alerts regarding opportunities to take action.</w:t>
      </w:r>
    </w:p>
    <w:p w:rsidR="00875003" w:rsidRDefault="00875003" w:rsidP="002F3090">
      <w:pPr>
        <w:rPr>
          <w:sz w:val="22"/>
          <w:szCs w:val="22"/>
        </w:rPr>
      </w:pPr>
    </w:p>
    <w:p w:rsidR="007D3F67" w:rsidRDefault="00875003" w:rsidP="002F3090">
      <w:pPr>
        <w:rPr>
          <w:sz w:val="22"/>
          <w:szCs w:val="22"/>
        </w:rPr>
      </w:pPr>
      <w:r>
        <w:rPr>
          <w:b/>
          <w:sz w:val="22"/>
          <w:szCs w:val="22"/>
        </w:rPr>
        <w:t xml:space="preserve">Mary Lou Dyer:  </w:t>
      </w:r>
      <w:r w:rsidR="00E94EC6" w:rsidRPr="00E94EC6">
        <w:rPr>
          <w:sz w:val="22"/>
          <w:szCs w:val="22"/>
        </w:rPr>
        <w:t>I wanted to add</w:t>
      </w:r>
      <w:r w:rsidR="007C0470">
        <w:rPr>
          <w:sz w:val="22"/>
          <w:szCs w:val="22"/>
        </w:rPr>
        <w:t xml:space="preserve"> that it has been </w:t>
      </w:r>
      <w:r>
        <w:rPr>
          <w:sz w:val="22"/>
          <w:szCs w:val="22"/>
        </w:rPr>
        <w:t xml:space="preserve">a very </w:t>
      </w:r>
      <w:r w:rsidR="00E94EC6" w:rsidRPr="00E94EC6">
        <w:rPr>
          <w:sz w:val="22"/>
          <w:szCs w:val="22"/>
        </w:rPr>
        <w:t>exciting year</w:t>
      </w:r>
      <w:r>
        <w:rPr>
          <w:sz w:val="22"/>
          <w:szCs w:val="22"/>
        </w:rPr>
        <w:t>.  O</w:t>
      </w:r>
      <w:r w:rsidR="00E94EC6">
        <w:rPr>
          <w:sz w:val="22"/>
          <w:szCs w:val="22"/>
        </w:rPr>
        <w:t xml:space="preserve">ne of the nicest </w:t>
      </w:r>
      <w:r>
        <w:rPr>
          <w:sz w:val="22"/>
          <w:szCs w:val="22"/>
        </w:rPr>
        <w:t>thing</w:t>
      </w:r>
      <w:r w:rsidR="00166557">
        <w:rPr>
          <w:sz w:val="22"/>
          <w:szCs w:val="22"/>
        </w:rPr>
        <w:t>s</w:t>
      </w:r>
      <w:r w:rsidR="00DE7485">
        <w:rPr>
          <w:sz w:val="22"/>
          <w:szCs w:val="22"/>
        </w:rPr>
        <w:t xml:space="preserve"> that happened last week</w:t>
      </w:r>
      <w:r w:rsidR="004063EE">
        <w:rPr>
          <w:sz w:val="22"/>
          <w:szCs w:val="22"/>
        </w:rPr>
        <w:t>,</w:t>
      </w:r>
      <w:r>
        <w:rPr>
          <w:sz w:val="22"/>
          <w:szCs w:val="22"/>
        </w:rPr>
        <w:t xml:space="preserve">  </w:t>
      </w:r>
      <w:r w:rsidR="00743579">
        <w:rPr>
          <w:sz w:val="22"/>
          <w:szCs w:val="22"/>
        </w:rPr>
        <w:t xml:space="preserve">Representative Hymanson </w:t>
      </w:r>
      <w:r w:rsidR="00E94EC6">
        <w:rPr>
          <w:sz w:val="22"/>
          <w:szCs w:val="22"/>
        </w:rPr>
        <w:t xml:space="preserve">said to the full group that was still there Friday afternoon that </w:t>
      </w:r>
      <w:r>
        <w:rPr>
          <w:sz w:val="22"/>
          <w:szCs w:val="22"/>
        </w:rPr>
        <w:t xml:space="preserve">the petition for legislative review </w:t>
      </w:r>
      <w:r w:rsidR="00E94EC6">
        <w:rPr>
          <w:sz w:val="22"/>
          <w:szCs w:val="22"/>
        </w:rPr>
        <w:t>was one of the best examples of democracy at work that she had ever seen.</w:t>
      </w:r>
      <w:r w:rsidR="00DF0142">
        <w:rPr>
          <w:sz w:val="22"/>
          <w:szCs w:val="22"/>
        </w:rPr>
        <w:t xml:space="preserve">  This truly is an </w:t>
      </w:r>
      <w:r w:rsidR="007D3F67">
        <w:rPr>
          <w:sz w:val="22"/>
          <w:szCs w:val="22"/>
        </w:rPr>
        <w:t xml:space="preserve">exciting and important period of time.  </w:t>
      </w:r>
      <w:r w:rsidR="00DF0142">
        <w:rPr>
          <w:sz w:val="22"/>
          <w:szCs w:val="22"/>
        </w:rPr>
        <w:t>It is remarkable to s</w:t>
      </w:r>
      <w:r w:rsidR="007D3F67">
        <w:rPr>
          <w:sz w:val="22"/>
          <w:szCs w:val="22"/>
        </w:rPr>
        <w:t>ee how people who care about services and support</w:t>
      </w:r>
      <w:r w:rsidR="00DF0142">
        <w:rPr>
          <w:sz w:val="22"/>
          <w:szCs w:val="22"/>
        </w:rPr>
        <w:t>s can work together collaboratively to effect change.</w:t>
      </w:r>
    </w:p>
    <w:p w:rsidR="00BE4E8B" w:rsidRDefault="00BE4E8B" w:rsidP="000B08AE">
      <w:pPr>
        <w:pStyle w:val="NormalWeb"/>
        <w:spacing w:before="0" w:beforeAutospacing="0" w:after="0" w:afterAutospacing="0"/>
        <w:rPr>
          <w:b/>
          <w:color w:val="000000"/>
          <w:sz w:val="22"/>
          <w:szCs w:val="22"/>
        </w:rPr>
      </w:pPr>
    </w:p>
    <w:p w:rsidR="005F749B" w:rsidRDefault="005F749B" w:rsidP="005F749B">
      <w:pPr>
        <w:pStyle w:val="NormalWeb"/>
        <w:spacing w:before="0" w:beforeAutospacing="0" w:after="0" w:afterAutospacing="0"/>
        <w:rPr>
          <w:rStyle w:val="HTMLCite"/>
        </w:rPr>
      </w:pPr>
      <w:r>
        <w:rPr>
          <w:b/>
          <w:color w:val="000000"/>
          <w:sz w:val="22"/>
          <w:szCs w:val="22"/>
        </w:rPr>
        <w:t xml:space="preserve">Cullen:  </w:t>
      </w:r>
      <w:r w:rsidRPr="005F749B">
        <w:rPr>
          <w:rStyle w:val="HTMLCite"/>
          <w:i w:val="0"/>
          <w:color w:val="222222"/>
          <w:sz w:val="22"/>
          <w:szCs w:val="22"/>
        </w:rPr>
        <w:t xml:space="preserve">Last week’s efforts were related to MaineCare, specifically </w:t>
      </w:r>
      <w:r w:rsidR="00CA738C">
        <w:rPr>
          <w:rStyle w:val="HTMLCite"/>
          <w:i w:val="0"/>
          <w:color w:val="222222"/>
          <w:sz w:val="22"/>
          <w:szCs w:val="22"/>
        </w:rPr>
        <w:t xml:space="preserve">the </w:t>
      </w:r>
      <w:r w:rsidRPr="005F749B">
        <w:rPr>
          <w:rStyle w:val="HTMLCite"/>
          <w:i w:val="0"/>
          <w:color w:val="222222"/>
          <w:sz w:val="22"/>
          <w:szCs w:val="22"/>
        </w:rPr>
        <w:t xml:space="preserve">Section 21 </w:t>
      </w:r>
      <w:r w:rsidR="00CA738C">
        <w:rPr>
          <w:rStyle w:val="HTMLCite"/>
          <w:i w:val="0"/>
          <w:color w:val="222222"/>
          <w:sz w:val="22"/>
          <w:szCs w:val="22"/>
        </w:rPr>
        <w:t>proposed rule changes</w:t>
      </w:r>
      <w:r w:rsidRPr="005F749B">
        <w:rPr>
          <w:rStyle w:val="HTMLCite"/>
          <w:i w:val="0"/>
          <w:color w:val="222222"/>
          <w:sz w:val="22"/>
          <w:szCs w:val="22"/>
        </w:rPr>
        <w:t>.  DHHS released proposed rule changes that are equally dramatic for other MaineCare sections.  This past fall we discussed the proposed rule changes for Section 17, however only recently the urgency and level of severity came to light.  Section 17, which provides services for people with Serious and Persistent Mental Illness (SPMI), was one of the mechanisms of compliance for the AMHI (Augusta Mental Health Institute)</w:t>
      </w:r>
      <w:r w:rsidR="009177D4">
        <w:rPr>
          <w:rStyle w:val="HTMLCite"/>
          <w:i w:val="0"/>
          <w:color w:val="222222"/>
          <w:sz w:val="22"/>
          <w:szCs w:val="22"/>
        </w:rPr>
        <w:t xml:space="preserve"> Consent Decree</w:t>
      </w:r>
      <w:r w:rsidRPr="005F749B">
        <w:rPr>
          <w:rStyle w:val="HTMLCite"/>
          <w:i w:val="0"/>
          <w:color w:val="222222"/>
          <w:sz w:val="22"/>
          <w:szCs w:val="22"/>
        </w:rPr>
        <w:t>.  There are five clear ways folks can present with psychotic symptoms:  Schizophrenia, Schizophreniform, Schizoaffective, Bipolar, and major depressive disorder with psychotic f</w:t>
      </w:r>
      <w:r w:rsidR="00E371C8">
        <w:rPr>
          <w:rStyle w:val="HTMLCite"/>
          <w:i w:val="0"/>
          <w:color w:val="222222"/>
          <w:sz w:val="22"/>
          <w:szCs w:val="22"/>
        </w:rPr>
        <w:t xml:space="preserve">eatures. It is also possible </w:t>
      </w:r>
      <w:r w:rsidRPr="005F749B">
        <w:rPr>
          <w:rStyle w:val="HTMLCite"/>
          <w:i w:val="0"/>
          <w:color w:val="222222"/>
          <w:sz w:val="22"/>
          <w:szCs w:val="22"/>
        </w:rPr>
        <w:t>with PTSD (Post Traumatic Stress Disorder), or some personality disorders.  In its proposed rule changes</w:t>
      </w:r>
      <w:r w:rsidR="00175A84">
        <w:rPr>
          <w:rStyle w:val="HTMLCite"/>
          <w:i w:val="0"/>
          <w:color w:val="222222"/>
          <w:sz w:val="22"/>
          <w:szCs w:val="22"/>
        </w:rPr>
        <w:t>,</w:t>
      </w:r>
      <w:r w:rsidRPr="005F749B">
        <w:rPr>
          <w:rStyle w:val="HTMLCite"/>
          <w:i w:val="0"/>
          <w:color w:val="222222"/>
          <w:sz w:val="22"/>
          <w:szCs w:val="22"/>
        </w:rPr>
        <w:t xml:space="preserve"> DHHS essentially chose two of the five, Schizophrenia and Schizoaffective disorder, as eligible diagnoses for Section 17 services.  </w:t>
      </w:r>
      <w:r w:rsidR="00A63A75">
        <w:rPr>
          <w:rStyle w:val="HTMLCite"/>
          <w:i w:val="0"/>
          <w:color w:val="222222"/>
          <w:sz w:val="22"/>
          <w:szCs w:val="22"/>
        </w:rPr>
        <w:t xml:space="preserve">The proposed rules do include a mechanism for including these other diagnoses as eligible for services, but the process and documentation needed is </w:t>
      </w:r>
      <w:r w:rsidR="00974410">
        <w:rPr>
          <w:rStyle w:val="HTMLCite"/>
          <w:i w:val="0"/>
          <w:color w:val="222222"/>
          <w:sz w:val="22"/>
          <w:szCs w:val="22"/>
        </w:rPr>
        <w:t>potentially</w:t>
      </w:r>
      <w:r w:rsidR="00A63A75">
        <w:rPr>
          <w:rStyle w:val="HTMLCite"/>
          <w:i w:val="0"/>
          <w:color w:val="222222"/>
          <w:sz w:val="22"/>
          <w:szCs w:val="22"/>
        </w:rPr>
        <w:t xml:space="preserve"> cumbersome.  </w:t>
      </w:r>
      <w:r w:rsidRPr="005F749B">
        <w:rPr>
          <w:rStyle w:val="HTMLCite"/>
          <w:i w:val="0"/>
          <w:color w:val="222222"/>
          <w:sz w:val="22"/>
          <w:szCs w:val="22"/>
        </w:rPr>
        <w:t>T</w:t>
      </w:r>
      <w:r w:rsidR="00974410">
        <w:rPr>
          <w:rStyle w:val="HTMLCite"/>
          <w:i w:val="0"/>
          <w:color w:val="222222"/>
          <w:sz w:val="22"/>
          <w:szCs w:val="22"/>
        </w:rPr>
        <w:t>his is very concerning as it could</w:t>
      </w:r>
      <w:r w:rsidRPr="005F749B">
        <w:rPr>
          <w:rStyle w:val="HTMLCite"/>
          <w:i w:val="0"/>
          <w:color w:val="222222"/>
          <w:sz w:val="22"/>
          <w:szCs w:val="22"/>
        </w:rPr>
        <w:t xml:space="preserve"> </w:t>
      </w:r>
      <w:r w:rsidRPr="005F749B">
        <w:rPr>
          <w:color w:val="000000"/>
          <w:sz w:val="22"/>
          <w:szCs w:val="22"/>
        </w:rPr>
        <w:t xml:space="preserve">result in many individuals being discharged from needed case management services and people currently housed with a </w:t>
      </w:r>
      <w:r w:rsidRPr="005F749B">
        <w:rPr>
          <w:rStyle w:val="HTMLCite"/>
          <w:i w:val="0"/>
          <w:color w:val="222222"/>
          <w:sz w:val="22"/>
          <w:szCs w:val="22"/>
        </w:rPr>
        <w:t>BRAP (Bridging Rental Assistance Program) voucher could lose their subsidy.  How does this affect you and your loved ones?  There is a portion of people with ID/DD who are dually diagnosed with a mental illness and are served either by both Section 17 and Section 21, or Section 17 while on the waitlist for Section 21.</w:t>
      </w:r>
      <w:r w:rsidR="00CA738C">
        <w:rPr>
          <w:rStyle w:val="HTMLCite"/>
          <w:i w:val="0"/>
          <w:color w:val="222222"/>
          <w:sz w:val="22"/>
          <w:szCs w:val="22"/>
        </w:rPr>
        <w:t xml:space="preserve">  The new eligibility criteria c</w:t>
      </w:r>
      <w:r w:rsidRPr="005F749B">
        <w:rPr>
          <w:rStyle w:val="HTMLCite"/>
          <w:i w:val="0"/>
          <w:color w:val="222222"/>
          <w:sz w:val="22"/>
          <w:szCs w:val="22"/>
        </w:rPr>
        <w:t xml:space="preserve">ould make those folks with ID/DD and </w:t>
      </w:r>
      <w:r w:rsidR="004063EE">
        <w:rPr>
          <w:rStyle w:val="HTMLCite"/>
          <w:i w:val="0"/>
          <w:color w:val="222222"/>
          <w:sz w:val="22"/>
          <w:szCs w:val="22"/>
        </w:rPr>
        <w:t xml:space="preserve">presenting with psychotic symptoms </w:t>
      </w:r>
      <w:r w:rsidRPr="005F749B">
        <w:rPr>
          <w:rStyle w:val="HTMLCite"/>
          <w:i w:val="0"/>
          <w:color w:val="222222"/>
          <w:sz w:val="22"/>
          <w:szCs w:val="22"/>
        </w:rPr>
        <w:t xml:space="preserve">ineligible for Section 17 services.  The rule changes are scheduled to take effect on April 8, 2016.  I would like to encourage the Coalition to take action.  </w:t>
      </w:r>
      <w:r w:rsidRPr="005F749B">
        <w:rPr>
          <w:color w:val="000000"/>
          <w:sz w:val="22"/>
          <w:szCs w:val="22"/>
        </w:rPr>
        <w:t>A petition is being circulated that will be de</w:t>
      </w:r>
      <w:r w:rsidR="00166557">
        <w:rPr>
          <w:color w:val="000000"/>
          <w:sz w:val="22"/>
          <w:szCs w:val="22"/>
        </w:rPr>
        <w:t xml:space="preserve">livered to the Senate, </w:t>
      </w:r>
      <w:r w:rsidRPr="005F749B">
        <w:rPr>
          <w:color w:val="000000"/>
          <w:sz w:val="22"/>
          <w:szCs w:val="22"/>
        </w:rPr>
        <w:t xml:space="preserve">House, </w:t>
      </w:r>
      <w:r w:rsidR="009177D4">
        <w:rPr>
          <w:color w:val="000000"/>
          <w:sz w:val="22"/>
          <w:szCs w:val="22"/>
        </w:rPr>
        <w:t xml:space="preserve">and </w:t>
      </w:r>
      <w:r w:rsidRPr="005F749B">
        <w:rPr>
          <w:color w:val="000000"/>
          <w:sz w:val="22"/>
          <w:szCs w:val="22"/>
        </w:rPr>
        <w:t>the Governor.</w:t>
      </w:r>
      <w:r w:rsidRPr="005F749B">
        <w:rPr>
          <w:rStyle w:val="HTMLCite"/>
          <w:i w:val="0"/>
          <w:color w:val="222222"/>
          <w:sz w:val="22"/>
          <w:szCs w:val="22"/>
        </w:rPr>
        <w:t xml:space="preserve">  Signing the petition is very simple and takes very little time.  MACSP is taking action, as well as service providers in the mental health field.  </w:t>
      </w:r>
      <w:hyperlink r:id="rId29" w:history="1">
        <w:r w:rsidRPr="00CF26C9">
          <w:rPr>
            <w:rStyle w:val="Hyperlink"/>
            <w:sz w:val="22"/>
            <w:szCs w:val="22"/>
          </w:rPr>
          <w:t xml:space="preserve">Click here to access the petition regarding the Section 17 rule changes. </w:t>
        </w:r>
      </w:hyperlink>
      <w:r w:rsidRPr="005F749B">
        <w:rPr>
          <w:color w:val="000000"/>
          <w:sz w:val="22"/>
          <w:szCs w:val="22"/>
        </w:rPr>
        <w:t xml:space="preserve"> </w:t>
      </w:r>
    </w:p>
    <w:p w:rsidR="005F749B" w:rsidRDefault="005F749B" w:rsidP="000B08AE">
      <w:pPr>
        <w:pStyle w:val="NormalWeb"/>
        <w:spacing w:before="0" w:beforeAutospacing="0" w:after="0" w:afterAutospacing="0"/>
        <w:rPr>
          <w:b/>
          <w:color w:val="000000"/>
          <w:sz w:val="22"/>
          <w:szCs w:val="22"/>
        </w:rPr>
      </w:pPr>
    </w:p>
    <w:p w:rsidR="000B08AE" w:rsidRPr="00EF215E" w:rsidRDefault="000B08AE" w:rsidP="000B08AE">
      <w:pPr>
        <w:rPr>
          <w:b/>
          <w:sz w:val="22"/>
          <w:szCs w:val="22"/>
        </w:rPr>
      </w:pPr>
      <w:r w:rsidRPr="00EF215E">
        <w:rPr>
          <w:b/>
          <w:sz w:val="22"/>
          <w:szCs w:val="22"/>
        </w:rPr>
        <w:t>Housing</w:t>
      </w:r>
      <w:r w:rsidR="008A736F">
        <w:rPr>
          <w:b/>
          <w:sz w:val="22"/>
          <w:szCs w:val="22"/>
        </w:rPr>
        <w:t xml:space="preserve"> Updates</w:t>
      </w:r>
      <w:r w:rsidRPr="00EF215E">
        <w:rPr>
          <w:b/>
          <w:sz w:val="22"/>
          <w:szCs w:val="22"/>
        </w:rPr>
        <w:t>:</w:t>
      </w:r>
    </w:p>
    <w:p w:rsidR="00130C38" w:rsidRDefault="000B08AE" w:rsidP="000B08AE">
      <w:pPr>
        <w:rPr>
          <w:sz w:val="22"/>
          <w:szCs w:val="22"/>
        </w:rPr>
      </w:pPr>
      <w:r w:rsidRPr="00DB0B6C">
        <w:rPr>
          <w:b/>
          <w:sz w:val="22"/>
          <w:szCs w:val="22"/>
        </w:rPr>
        <w:t xml:space="preserve">Cullen:  </w:t>
      </w:r>
      <w:r w:rsidR="00DB0B6C" w:rsidRPr="00DB0B6C">
        <w:rPr>
          <w:sz w:val="22"/>
          <w:szCs w:val="22"/>
        </w:rPr>
        <w:t>The President released his proposed FY 17 budget, which includes slight increase</w:t>
      </w:r>
      <w:r w:rsidR="00DB0B6C">
        <w:rPr>
          <w:sz w:val="22"/>
          <w:szCs w:val="22"/>
        </w:rPr>
        <w:t>s</w:t>
      </w:r>
      <w:r w:rsidR="00DB0B6C" w:rsidRPr="00DB0B6C">
        <w:rPr>
          <w:sz w:val="22"/>
          <w:szCs w:val="22"/>
        </w:rPr>
        <w:t xml:space="preserve"> for Section 8.</w:t>
      </w:r>
      <w:r w:rsidR="00DB0B6C" w:rsidRPr="00DB0B6C">
        <w:rPr>
          <w:b/>
          <w:sz w:val="22"/>
          <w:szCs w:val="22"/>
        </w:rPr>
        <w:t xml:space="preserve">  </w:t>
      </w:r>
      <w:r w:rsidR="00DB0B6C" w:rsidRPr="00DB0B6C">
        <w:rPr>
          <w:sz w:val="22"/>
          <w:szCs w:val="22"/>
        </w:rPr>
        <w:t>I was i</w:t>
      </w:r>
      <w:r w:rsidR="005265F6" w:rsidRPr="00DB0B6C">
        <w:rPr>
          <w:sz w:val="22"/>
          <w:szCs w:val="22"/>
        </w:rPr>
        <w:t xml:space="preserve">n </w:t>
      </w:r>
      <w:r w:rsidR="00750FB1" w:rsidRPr="00DB0B6C">
        <w:rPr>
          <w:sz w:val="22"/>
          <w:szCs w:val="22"/>
        </w:rPr>
        <w:t>Boston</w:t>
      </w:r>
      <w:r w:rsidR="005265F6" w:rsidRPr="00DB0B6C">
        <w:rPr>
          <w:sz w:val="22"/>
          <w:szCs w:val="22"/>
        </w:rPr>
        <w:t xml:space="preserve"> </w:t>
      </w:r>
      <w:r w:rsidR="00DB0B6C" w:rsidRPr="00DB0B6C">
        <w:rPr>
          <w:sz w:val="22"/>
          <w:szCs w:val="22"/>
        </w:rPr>
        <w:t xml:space="preserve">on </w:t>
      </w:r>
      <w:r w:rsidR="005265F6" w:rsidRPr="00DB0B6C">
        <w:rPr>
          <w:sz w:val="22"/>
          <w:szCs w:val="22"/>
        </w:rPr>
        <w:t>Friday</w:t>
      </w:r>
      <w:r w:rsidR="00DB0B6C" w:rsidRPr="00DB0B6C">
        <w:rPr>
          <w:sz w:val="22"/>
          <w:szCs w:val="22"/>
        </w:rPr>
        <w:t xml:space="preserve"> meeting with</w:t>
      </w:r>
      <w:r w:rsidR="009177D4">
        <w:rPr>
          <w:sz w:val="22"/>
          <w:szCs w:val="22"/>
        </w:rPr>
        <w:t xml:space="preserve"> the</w:t>
      </w:r>
      <w:r w:rsidR="00DB0B6C" w:rsidRPr="00DB0B6C">
        <w:rPr>
          <w:sz w:val="22"/>
          <w:szCs w:val="22"/>
        </w:rPr>
        <w:t xml:space="preserve"> New England </w:t>
      </w:r>
      <w:r w:rsidR="009177D4">
        <w:rPr>
          <w:sz w:val="22"/>
          <w:szCs w:val="22"/>
        </w:rPr>
        <w:t>Housing Network</w:t>
      </w:r>
      <w:r w:rsidR="00DB0B6C" w:rsidRPr="00DB0B6C">
        <w:rPr>
          <w:sz w:val="22"/>
          <w:szCs w:val="22"/>
        </w:rPr>
        <w:t xml:space="preserve"> and the word from Washington is that the c</w:t>
      </w:r>
      <w:r w:rsidR="005265F6" w:rsidRPr="00DB0B6C">
        <w:rPr>
          <w:sz w:val="22"/>
          <w:szCs w:val="22"/>
        </w:rPr>
        <w:t xml:space="preserve">urrent strategy is not to talk about </w:t>
      </w:r>
      <w:r w:rsidR="00DB0B6C" w:rsidRPr="00DB0B6C">
        <w:rPr>
          <w:sz w:val="22"/>
          <w:szCs w:val="22"/>
        </w:rPr>
        <w:t xml:space="preserve">curing </w:t>
      </w:r>
      <w:r w:rsidR="005265F6" w:rsidRPr="00DB0B6C">
        <w:rPr>
          <w:sz w:val="22"/>
          <w:szCs w:val="22"/>
        </w:rPr>
        <w:t>sequestration</w:t>
      </w:r>
      <w:r w:rsidR="00DB0B6C" w:rsidRPr="00DB0B6C">
        <w:rPr>
          <w:sz w:val="22"/>
          <w:szCs w:val="22"/>
        </w:rPr>
        <w:t xml:space="preserve">, which caused devastating cuts to programs such as Section 8, </w:t>
      </w:r>
      <w:r w:rsidR="005265F6" w:rsidRPr="00DB0B6C">
        <w:rPr>
          <w:sz w:val="22"/>
          <w:szCs w:val="22"/>
        </w:rPr>
        <w:t xml:space="preserve">but </w:t>
      </w:r>
      <w:r w:rsidR="00DB0B6C" w:rsidRPr="00DB0B6C">
        <w:rPr>
          <w:sz w:val="22"/>
          <w:szCs w:val="22"/>
        </w:rPr>
        <w:t xml:space="preserve">to </w:t>
      </w:r>
      <w:r w:rsidR="005265F6" w:rsidRPr="00DB0B6C">
        <w:rPr>
          <w:sz w:val="22"/>
          <w:szCs w:val="22"/>
        </w:rPr>
        <w:t xml:space="preserve">instead talk about new </w:t>
      </w:r>
      <w:r w:rsidR="00974410">
        <w:rPr>
          <w:sz w:val="22"/>
          <w:szCs w:val="22"/>
        </w:rPr>
        <w:t>funding</w:t>
      </w:r>
      <w:r w:rsidR="005265F6" w:rsidRPr="00DB0B6C">
        <w:rPr>
          <w:sz w:val="22"/>
          <w:szCs w:val="22"/>
        </w:rPr>
        <w:t xml:space="preserve">.  </w:t>
      </w:r>
      <w:r w:rsidR="00DB0B6C" w:rsidRPr="00DB0B6C">
        <w:rPr>
          <w:sz w:val="22"/>
          <w:szCs w:val="22"/>
        </w:rPr>
        <w:t xml:space="preserve">The </w:t>
      </w:r>
      <w:r w:rsidR="005265F6" w:rsidRPr="00DB0B6C">
        <w:rPr>
          <w:sz w:val="22"/>
          <w:szCs w:val="22"/>
        </w:rPr>
        <w:t>President is proposing adding new money to Section 8</w:t>
      </w:r>
      <w:r w:rsidR="00DB0B6C" w:rsidRPr="00DB0B6C">
        <w:rPr>
          <w:sz w:val="22"/>
          <w:szCs w:val="22"/>
        </w:rPr>
        <w:t xml:space="preserve"> as part of his budget proposal</w:t>
      </w:r>
      <w:r w:rsidR="005265F6" w:rsidRPr="00DB0B6C">
        <w:rPr>
          <w:sz w:val="22"/>
          <w:szCs w:val="22"/>
        </w:rPr>
        <w:t xml:space="preserve">.  </w:t>
      </w:r>
      <w:r w:rsidR="00DB0B6C" w:rsidRPr="00DB0B6C">
        <w:rPr>
          <w:sz w:val="22"/>
          <w:szCs w:val="22"/>
        </w:rPr>
        <w:t xml:space="preserve">Currently it’s unclear </w:t>
      </w:r>
      <w:r w:rsidR="009D1DD7" w:rsidRPr="00DB0B6C">
        <w:rPr>
          <w:sz w:val="22"/>
          <w:szCs w:val="22"/>
        </w:rPr>
        <w:t xml:space="preserve">how </w:t>
      </w:r>
      <w:r w:rsidR="00DB0B6C" w:rsidRPr="00DB0B6C">
        <w:rPr>
          <w:sz w:val="22"/>
          <w:szCs w:val="22"/>
        </w:rPr>
        <w:t>Congress will receive his budget</w:t>
      </w:r>
      <w:r w:rsidR="00DB0B6C">
        <w:rPr>
          <w:sz w:val="22"/>
          <w:szCs w:val="22"/>
        </w:rPr>
        <w:t xml:space="preserve">.  </w:t>
      </w:r>
      <w:r w:rsidR="004063EE">
        <w:rPr>
          <w:sz w:val="22"/>
          <w:szCs w:val="22"/>
        </w:rPr>
        <w:t>In Maine, t</w:t>
      </w:r>
      <w:r w:rsidR="005265F6" w:rsidRPr="00DB0B6C">
        <w:rPr>
          <w:sz w:val="22"/>
          <w:szCs w:val="22"/>
        </w:rPr>
        <w:t xml:space="preserve">he HUD </w:t>
      </w:r>
      <w:r w:rsidR="00DB0B6C" w:rsidRPr="00DB0B6C">
        <w:rPr>
          <w:sz w:val="22"/>
          <w:szCs w:val="22"/>
        </w:rPr>
        <w:t xml:space="preserve">Section </w:t>
      </w:r>
      <w:r w:rsidR="005265F6" w:rsidRPr="00DB0B6C">
        <w:rPr>
          <w:sz w:val="22"/>
          <w:szCs w:val="22"/>
        </w:rPr>
        <w:t xml:space="preserve">811 </w:t>
      </w:r>
      <w:r w:rsidR="00DB0B6C" w:rsidRPr="00DB0B6C">
        <w:rPr>
          <w:sz w:val="22"/>
          <w:szCs w:val="22"/>
        </w:rPr>
        <w:t>program is still moving along well</w:t>
      </w:r>
      <w:r w:rsidR="00DB0B6C">
        <w:rPr>
          <w:sz w:val="22"/>
          <w:szCs w:val="22"/>
        </w:rPr>
        <w:t>, with an anticipated start date in May</w:t>
      </w:r>
      <w:r w:rsidR="00DB0B6C" w:rsidRPr="00DB0B6C">
        <w:rPr>
          <w:sz w:val="22"/>
          <w:szCs w:val="22"/>
        </w:rPr>
        <w:t>.  More to follow next month.  We will also learn more about how the National Housing Trust Fund w</w:t>
      </w:r>
      <w:r w:rsidR="00DB0B6C">
        <w:rPr>
          <w:sz w:val="22"/>
          <w:szCs w:val="22"/>
        </w:rPr>
        <w:t>ill work in Maine this s</w:t>
      </w:r>
      <w:r w:rsidR="00DB0B6C" w:rsidRPr="00DB0B6C">
        <w:rPr>
          <w:sz w:val="22"/>
          <w:szCs w:val="22"/>
        </w:rPr>
        <w:t>pring.</w:t>
      </w:r>
    </w:p>
    <w:p w:rsidR="00084788" w:rsidRDefault="00084788" w:rsidP="002F3090">
      <w:pPr>
        <w:rPr>
          <w:b/>
          <w:sz w:val="22"/>
          <w:szCs w:val="22"/>
        </w:rPr>
      </w:pPr>
    </w:p>
    <w:p w:rsidR="005265F6" w:rsidRDefault="005265F6" w:rsidP="002F3090">
      <w:pPr>
        <w:rPr>
          <w:b/>
          <w:sz w:val="22"/>
          <w:szCs w:val="22"/>
        </w:rPr>
      </w:pPr>
      <w:r>
        <w:rPr>
          <w:b/>
          <w:sz w:val="22"/>
          <w:szCs w:val="22"/>
        </w:rPr>
        <w:t>SMACT:</w:t>
      </w:r>
    </w:p>
    <w:p w:rsidR="00850120" w:rsidRDefault="009D1DD7" w:rsidP="002F3090">
      <w:pPr>
        <w:rPr>
          <w:sz w:val="22"/>
          <w:szCs w:val="22"/>
        </w:rPr>
      </w:pPr>
      <w:r>
        <w:rPr>
          <w:sz w:val="22"/>
          <w:szCs w:val="22"/>
        </w:rPr>
        <w:t xml:space="preserve">There was a SMACT meeting </w:t>
      </w:r>
      <w:r w:rsidR="006B43FC">
        <w:rPr>
          <w:sz w:val="22"/>
          <w:szCs w:val="22"/>
        </w:rPr>
        <w:t>March 4</w:t>
      </w:r>
      <w:r w:rsidR="006B43FC" w:rsidRPr="006B43FC">
        <w:rPr>
          <w:sz w:val="22"/>
          <w:szCs w:val="22"/>
          <w:vertAlign w:val="superscript"/>
        </w:rPr>
        <w:t>th</w:t>
      </w:r>
      <w:r w:rsidR="006B43FC">
        <w:rPr>
          <w:sz w:val="22"/>
          <w:szCs w:val="22"/>
        </w:rPr>
        <w:t xml:space="preserve"> </w:t>
      </w:r>
      <w:r>
        <w:rPr>
          <w:sz w:val="22"/>
          <w:szCs w:val="22"/>
        </w:rPr>
        <w:t>which featured a presentation on Section 18 and Section 20.  Next month</w:t>
      </w:r>
      <w:r w:rsidR="006B43FC">
        <w:rPr>
          <w:sz w:val="22"/>
          <w:szCs w:val="22"/>
        </w:rPr>
        <w:t>’s meeting, on April 1</w:t>
      </w:r>
      <w:r w:rsidR="006B43FC" w:rsidRPr="006B43FC">
        <w:rPr>
          <w:sz w:val="22"/>
          <w:szCs w:val="22"/>
          <w:vertAlign w:val="superscript"/>
        </w:rPr>
        <w:t>st</w:t>
      </w:r>
      <w:r w:rsidR="006B43FC">
        <w:rPr>
          <w:sz w:val="22"/>
          <w:szCs w:val="22"/>
        </w:rPr>
        <w:t xml:space="preserve">, is scheduled to include a presentation from </w:t>
      </w:r>
      <w:r>
        <w:rPr>
          <w:sz w:val="22"/>
          <w:szCs w:val="22"/>
        </w:rPr>
        <w:t>Emily Kalaf</w:t>
      </w:r>
      <w:r w:rsidR="006B43FC">
        <w:rPr>
          <w:sz w:val="22"/>
          <w:szCs w:val="22"/>
        </w:rPr>
        <w:t>a</w:t>
      </w:r>
      <w:r>
        <w:rPr>
          <w:sz w:val="22"/>
          <w:szCs w:val="22"/>
        </w:rPr>
        <w:t>rski</w:t>
      </w:r>
      <w:r w:rsidR="006B43FC">
        <w:rPr>
          <w:sz w:val="22"/>
          <w:szCs w:val="22"/>
        </w:rPr>
        <w:t>, Waiver Manager for OADS,</w:t>
      </w:r>
      <w:r>
        <w:rPr>
          <w:sz w:val="22"/>
          <w:szCs w:val="22"/>
        </w:rPr>
        <w:t xml:space="preserve"> on Section 21 and Section 29.  </w:t>
      </w:r>
    </w:p>
    <w:p w:rsidR="00BE4E8B" w:rsidRPr="001A2877" w:rsidRDefault="00BE4E8B" w:rsidP="002F3090">
      <w:pPr>
        <w:rPr>
          <w:sz w:val="22"/>
          <w:szCs w:val="22"/>
        </w:rPr>
      </w:pPr>
    </w:p>
    <w:p w:rsidR="00084788" w:rsidRPr="00BE4E8B" w:rsidRDefault="00084788" w:rsidP="00084788">
      <w:pPr>
        <w:rPr>
          <w:sz w:val="22"/>
          <w:szCs w:val="22"/>
        </w:rPr>
      </w:pPr>
      <w:r w:rsidRPr="004D77FC">
        <w:rPr>
          <w:b/>
          <w:sz w:val="22"/>
          <w:szCs w:val="22"/>
        </w:rPr>
        <w:t xml:space="preserve">Cullen:  </w:t>
      </w:r>
      <w:r w:rsidRPr="004D77FC">
        <w:rPr>
          <w:sz w:val="22"/>
          <w:szCs w:val="22"/>
        </w:rPr>
        <w:t xml:space="preserve">Check out our website </w:t>
      </w:r>
      <w:hyperlink r:id="rId30" w:tooltip="http://www.maineparentcoalition.org/" w:history="1">
        <w:r w:rsidRPr="004D77FC">
          <w:rPr>
            <w:rStyle w:val="Hyperlink"/>
            <w:sz w:val="22"/>
            <w:szCs w:val="22"/>
          </w:rPr>
          <w:t>www.maineparentcoalition.org</w:t>
        </w:r>
      </w:hyperlink>
      <w:r w:rsidR="006E77EB">
        <w:rPr>
          <w:sz w:val="22"/>
          <w:szCs w:val="22"/>
        </w:rPr>
        <w:t>.</w:t>
      </w:r>
      <w:bookmarkStart w:id="0" w:name="_GoBack"/>
      <w:bookmarkEnd w:id="0"/>
      <w:r w:rsidRPr="004D77FC">
        <w:rPr>
          <w:sz w:val="22"/>
          <w:szCs w:val="22"/>
        </w:rPr>
        <w:t xml:space="preserve">  You can find the title of any of our past presentations:  Click the link, and you will go right to th</w:t>
      </w:r>
      <w:r w:rsidR="00737DE6">
        <w:rPr>
          <w:sz w:val="22"/>
          <w:szCs w:val="22"/>
        </w:rPr>
        <w:t xml:space="preserve">e minutes.  There is also a </w:t>
      </w:r>
      <w:r w:rsidRPr="004D77FC">
        <w:rPr>
          <w:sz w:val="22"/>
          <w:szCs w:val="22"/>
        </w:rPr>
        <w:t>forum on the Section 21 &amp; 29 page on the website.  You can log in and post questions/topics for other parents to answer.  Additionally, the website can always use more pictures</w:t>
      </w:r>
      <w:r w:rsidR="006E77EB">
        <w:rPr>
          <w:sz w:val="22"/>
          <w:szCs w:val="22"/>
        </w:rPr>
        <w:t>.</w:t>
      </w:r>
      <w:r w:rsidRPr="004D77FC">
        <w:rPr>
          <w:sz w:val="22"/>
          <w:szCs w:val="22"/>
        </w:rPr>
        <w:t xml:space="preserve">  </w:t>
      </w:r>
      <w:r w:rsidRPr="00BE4E8B">
        <w:rPr>
          <w:sz w:val="22"/>
          <w:szCs w:val="22"/>
        </w:rPr>
        <w:t>Take another look at the website from a parent perspective and make sure things are really clear, such as transition.</w:t>
      </w:r>
    </w:p>
    <w:p w:rsidR="00084788" w:rsidRDefault="00084788" w:rsidP="002F3090">
      <w:pPr>
        <w:rPr>
          <w:b/>
          <w:sz w:val="22"/>
          <w:szCs w:val="22"/>
        </w:rPr>
      </w:pPr>
    </w:p>
    <w:p w:rsidR="00850120" w:rsidRDefault="00526A82" w:rsidP="002F3090">
      <w:pPr>
        <w:rPr>
          <w:b/>
          <w:sz w:val="22"/>
          <w:szCs w:val="22"/>
        </w:rPr>
      </w:pPr>
      <w:r>
        <w:rPr>
          <w:b/>
          <w:sz w:val="22"/>
          <w:szCs w:val="22"/>
        </w:rPr>
        <w:t>Other Updates</w:t>
      </w:r>
      <w:r w:rsidR="00850120">
        <w:rPr>
          <w:b/>
          <w:sz w:val="22"/>
          <w:szCs w:val="22"/>
        </w:rPr>
        <w:t>:</w:t>
      </w:r>
    </w:p>
    <w:p w:rsidR="007C0470" w:rsidRDefault="00526A82" w:rsidP="007C0470">
      <w:pPr>
        <w:rPr>
          <w:b/>
          <w:sz w:val="22"/>
          <w:szCs w:val="22"/>
        </w:rPr>
      </w:pPr>
      <w:r>
        <w:rPr>
          <w:b/>
          <w:sz w:val="22"/>
          <w:szCs w:val="22"/>
        </w:rPr>
        <w:t>David Cowing, Community Connect</w:t>
      </w:r>
      <w:r w:rsidR="00850120">
        <w:rPr>
          <w:b/>
          <w:sz w:val="22"/>
          <w:szCs w:val="22"/>
        </w:rPr>
        <w:t xml:space="preserve">:  </w:t>
      </w:r>
      <w:r>
        <w:rPr>
          <w:sz w:val="22"/>
          <w:szCs w:val="22"/>
        </w:rPr>
        <w:t>There is great synergy happening right now.  We’re t</w:t>
      </w:r>
      <w:r w:rsidR="00850120" w:rsidRPr="00750FB1">
        <w:rPr>
          <w:sz w:val="22"/>
          <w:szCs w:val="22"/>
        </w:rPr>
        <w:t xml:space="preserve">rying to set up satellite </w:t>
      </w:r>
      <w:r>
        <w:rPr>
          <w:sz w:val="22"/>
          <w:szCs w:val="22"/>
        </w:rPr>
        <w:t xml:space="preserve">sites </w:t>
      </w:r>
      <w:r w:rsidR="00850120" w:rsidRPr="00750FB1">
        <w:rPr>
          <w:sz w:val="22"/>
          <w:szCs w:val="22"/>
        </w:rPr>
        <w:t>to e</w:t>
      </w:r>
      <w:r>
        <w:rPr>
          <w:sz w:val="22"/>
          <w:szCs w:val="22"/>
        </w:rPr>
        <w:t xml:space="preserve">xpand the work that happens around this table.  Meetings are focused on </w:t>
      </w:r>
      <w:r w:rsidR="00850120" w:rsidRPr="00750FB1">
        <w:rPr>
          <w:sz w:val="22"/>
          <w:szCs w:val="22"/>
        </w:rPr>
        <w:t>what concerns families locally.</w:t>
      </w:r>
      <w:r w:rsidR="008A736F">
        <w:rPr>
          <w:sz w:val="22"/>
          <w:szCs w:val="22"/>
        </w:rPr>
        <w:t xml:space="preserve">  </w:t>
      </w:r>
      <w:r>
        <w:rPr>
          <w:sz w:val="22"/>
          <w:szCs w:val="22"/>
        </w:rPr>
        <w:t xml:space="preserve">It truly has been a great effort and will establish a two-way street – we can </w:t>
      </w:r>
      <w:r w:rsidR="008A736F">
        <w:rPr>
          <w:sz w:val="22"/>
          <w:szCs w:val="22"/>
        </w:rPr>
        <w:t>bring the Coalition to other areas, and bring local issues</w:t>
      </w:r>
      <w:r>
        <w:rPr>
          <w:sz w:val="22"/>
          <w:szCs w:val="22"/>
        </w:rPr>
        <w:t xml:space="preserve"> back </w:t>
      </w:r>
      <w:r w:rsidR="008A736F">
        <w:rPr>
          <w:sz w:val="22"/>
          <w:szCs w:val="22"/>
        </w:rPr>
        <w:t xml:space="preserve">to the </w:t>
      </w:r>
      <w:r>
        <w:rPr>
          <w:sz w:val="22"/>
          <w:szCs w:val="22"/>
        </w:rPr>
        <w:t>C</w:t>
      </w:r>
      <w:r w:rsidR="008A736F">
        <w:rPr>
          <w:sz w:val="22"/>
          <w:szCs w:val="22"/>
        </w:rPr>
        <w:t>oalition.</w:t>
      </w:r>
      <w:r w:rsidR="00850120" w:rsidRPr="00750FB1">
        <w:rPr>
          <w:sz w:val="22"/>
          <w:szCs w:val="22"/>
        </w:rPr>
        <w:t xml:space="preserve">  </w:t>
      </w:r>
      <w:hyperlink r:id="rId31" w:history="1">
        <w:r w:rsidR="00A60175">
          <w:rPr>
            <w:rStyle w:val="Hyperlink"/>
            <w:sz w:val="22"/>
            <w:szCs w:val="22"/>
          </w:rPr>
          <w:t>Click here for the Community Connect map that shows the cities and towns in Maine where citizens signed the support petition for legislative review of the Section 21 proposed rule changes</w:t>
        </w:r>
      </w:hyperlink>
      <w:r w:rsidR="007C0470" w:rsidRPr="007C0470">
        <w:rPr>
          <w:sz w:val="22"/>
          <w:szCs w:val="22"/>
        </w:rPr>
        <w:t>.</w:t>
      </w:r>
    </w:p>
    <w:p w:rsidR="00850120" w:rsidRDefault="00850120" w:rsidP="002F3090">
      <w:pPr>
        <w:rPr>
          <w:b/>
          <w:sz w:val="22"/>
          <w:szCs w:val="22"/>
        </w:rPr>
      </w:pPr>
    </w:p>
    <w:p w:rsidR="00850120" w:rsidRDefault="00750FB1" w:rsidP="002F3090">
      <w:pPr>
        <w:rPr>
          <w:sz w:val="22"/>
          <w:szCs w:val="22"/>
        </w:rPr>
      </w:pPr>
      <w:r>
        <w:rPr>
          <w:sz w:val="22"/>
          <w:szCs w:val="22"/>
        </w:rPr>
        <w:t>-</w:t>
      </w:r>
      <w:r w:rsidR="008A736F">
        <w:rPr>
          <w:sz w:val="22"/>
          <w:szCs w:val="22"/>
        </w:rPr>
        <w:t>It was asked if Community Connect has a website or a Facebook page.</w:t>
      </w:r>
      <w:r w:rsidR="00850120">
        <w:rPr>
          <w:sz w:val="22"/>
          <w:szCs w:val="22"/>
        </w:rPr>
        <w:t xml:space="preserve">  </w:t>
      </w:r>
    </w:p>
    <w:p w:rsidR="00850120" w:rsidRDefault="00750FB1" w:rsidP="002F3090">
      <w:pPr>
        <w:rPr>
          <w:sz w:val="22"/>
          <w:szCs w:val="22"/>
        </w:rPr>
      </w:pPr>
      <w:r w:rsidRPr="00750FB1">
        <w:rPr>
          <w:b/>
          <w:sz w:val="22"/>
          <w:szCs w:val="22"/>
        </w:rPr>
        <w:t>David:</w:t>
      </w:r>
      <w:r>
        <w:rPr>
          <w:sz w:val="22"/>
          <w:szCs w:val="22"/>
        </w:rPr>
        <w:t xml:space="preserve">  </w:t>
      </w:r>
      <w:r w:rsidR="00850120">
        <w:rPr>
          <w:sz w:val="22"/>
          <w:szCs w:val="22"/>
        </w:rPr>
        <w:t xml:space="preserve">Currently </w:t>
      </w:r>
      <w:r w:rsidR="008A736F">
        <w:rPr>
          <w:sz w:val="22"/>
          <w:szCs w:val="22"/>
        </w:rPr>
        <w:t xml:space="preserve">Community Connect materials are being posted on the Coalition’s website.  </w:t>
      </w:r>
    </w:p>
    <w:p w:rsidR="00BE4E8B" w:rsidRPr="00984115" w:rsidRDefault="00BE4E8B" w:rsidP="002F3090">
      <w:pPr>
        <w:rPr>
          <w:sz w:val="22"/>
          <w:szCs w:val="22"/>
        </w:rPr>
      </w:pPr>
    </w:p>
    <w:p w:rsidR="00357219" w:rsidRPr="00BE4E8B" w:rsidRDefault="00357219" w:rsidP="002F3090">
      <w:pPr>
        <w:rPr>
          <w:b/>
          <w:sz w:val="22"/>
          <w:szCs w:val="22"/>
        </w:rPr>
      </w:pPr>
      <w:r w:rsidRPr="00BE4E8B">
        <w:rPr>
          <w:b/>
          <w:sz w:val="22"/>
          <w:szCs w:val="22"/>
        </w:rPr>
        <w:t>Cullen:</w:t>
      </w:r>
      <w:r w:rsidRPr="00BE4E8B">
        <w:rPr>
          <w:sz w:val="22"/>
          <w:szCs w:val="22"/>
        </w:rPr>
        <w:t xml:space="preserve">  At our next meeting on </w:t>
      </w:r>
      <w:r w:rsidR="00BE4E8B" w:rsidRPr="00BE4E8B">
        <w:rPr>
          <w:b/>
          <w:sz w:val="22"/>
          <w:szCs w:val="22"/>
        </w:rPr>
        <w:t>April 11</w:t>
      </w:r>
      <w:r w:rsidR="00021273" w:rsidRPr="00BE4E8B">
        <w:rPr>
          <w:b/>
          <w:sz w:val="22"/>
          <w:szCs w:val="22"/>
        </w:rPr>
        <w:t>, 2016</w:t>
      </w:r>
      <w:r w:rsidR="007D7372" w:rsidRPr="00BE4E8B">
        <w:rPr>
          <w:b/>
          <w:sz w:val="22"/>
          <w:szCs w:val="22"/>
        </w:rPr>
        <w:t>,</w:t>
      </w:r>
      <w:r w:rsidR="007D7372" w:rsidRPr="00BE4E8B">
        <w:rPr>
          <w:sz w:val="22"/>
          <w:szCs w:val="22"/>
        </w:rPr>
        <w:t xml:space="preserve"> our featured speaker will be </w:t>
      </w:r>
      <w:r w:rsidR="00BE4E8B" w:rsidRPr="00BE4E8B">
        <w:rPr>
          <w:b/>
          <w:sz w:val="22"/>
          <w:szCs w:val="22"/>
        </w:rPr>
        <w:t>Karen Mason, Associate Director, and Emily Kalafarski, Waiver Manager, Developmental Services, Office of Aging and Disability Services, DHHS.</w:t>
      </w:r>
      <w:r w:rsidR="00E07579" w:rsidRPr="00BE4E8B">
        <w:rPr>
          <w:b/>
          <w:sz w:val="22"/>
          <w:szCs w:val="22"/>
        </w:rPr>
        <w:t xml:space="preserve">  </w:t>
      </w:r>
    </w:p>
    <w:p w:rsidR="002F3090" w:rsidRPr="004D77FC" w:rsidRDefault="002F3090" w:rsidP="00EE2395">
      <w:pPr>
        <w:rPr>
          <w:sz w:val="22"/>
          <w:szCs w:val="22"/>
        </w:rPr>
      </w:pPr>
    </w:p>
    <w:p w:rsidR="000C773D" w:rsidRPr="004D77FC" w:rsidRDefault="00357219" w:rsidP="000C773D">
      <w:pPr>
        <w:jc w:val="center"/>
        <w:rPr>
          <w:sz w:val="22"/>
          <w:szCs w:val="22"/>
        </w:rPr>
      </w:pPr>
      <w:r w:rsidRPr="004D77FC">
        <w:rPr>
          <w:sz w:val="22"/>
          <w:szCs w:val="22"/>
        </w:rPr>
        <w:t>Unless changed, Coalition meetings are on the 2nd M</w:t>
      </w:r>
      <w:r w:rsidR="00557AA1" w:rsidRPr="004D77FC">
        <w:rPr>
          <w:sz w:val="22"/>
          <w:szCs w:val="22"/>
        </w:rPr>
        <w:t xml:space="preserve">onday of the month from 12-2pm.  </w:t>
      </w:r>
    </w:p>
    <w:p w:rsidR="00357219" w:rsidRPr="004D77FC" w:rsidRDefault="00557AA1" w:rsidP="0033190E">
      <w:pPr>
        <w:jc w:val="center"/>
        <w:rPr>
          <w:sz w:val="22"/>
          <w:szCs w:val="22"/>
        </w:rPr>
      </w:pPr>
      <w:r w:rsidRPr="004D77FC">
        <w:rPr>
          <w:b/>
          <w:i/>
          <w:sz w:val="22"/>
          <w:szCs w:val="22"/>
        </w:rPr>
        <w:t xml:space="preserve">Burton Fisher Community Meeting Room, </w:t>
      </w:r>
      <w:r w:rsidR="003D5E04" w:rsidRPr="004D77FC">
        <w:rPr>
          <w:b/>
          <w:i/>
          <w:sz w:val="22"/>
          <w:szCs w:val="22"/>
        </w:rPr>
        <w:t>1</w:t>
      </w:r>
      <w:r w:rsidR="003D5E04" w:rsidRPr="004D77FC">
        <w:rPr>
          <w:b/>
          <w:i/>
          <w:sz w:val="22"/>
          <w:szCs w:val="22"/>
          <w:vertAlign w:val="superscript"/>
        </w:rPr>
        <w:t>st</w:t>
      </w:r>
      <w:r w:rsidR="003D5E04" w:rsidRPr="004D77FC">
        <w:rPr>
          <w:b/>
          <w:i/>
          <w:sz w:val="22"/>
          <w:szCs w:val="22"/>
        </w:rPr>
        <w:t xml:space="preserve"> </w:t>
      </w:r>
      <w:r w:rsidRPr="004D77FC">
        <w:rPr>
          <w:b/>
          <w:i/>
          <w:sz w:val="22"/>
          <w:szCs w:val="22"/>
        </w:rPr>
        <w:t>Floor of One City Center in Portland</w:t>
      </w:r>
      <w:r w:rsidR="003D5E04" w:rsidRPr="004D77FC">
        <w:rPr>
          <w:b/>
          <w:i/>
          <w:sz w:val="22"/>
          <w:szCs w:val="22"/>
        </w:rPr>
        <w:t xml:space="preserve"> </w:t>
      </w:r>
      <w:r w:rsidR="00F926BD" w:rsidRPr="004D77FC">
        <w:rPr>
          <w:b/>
          <w:i/>
          <w:sz w:val="22"/>
          <w:szCs w:val="22"/>
        </w:rPr>
        <w:t>(</w:t>
      </w:r>
      <w:r w:rsidR="003D5E04" w:rsidRPr="004D77FC">
        <w:rPr>
          <w:b/>
          <w:i/>
          <w:sz w:val="22"/>
          <w:szCs w:val="22"/>
        </w:rPr>
        <w:t>o</w:t>
      </w:r>
      <w:r w:rsidR="00C96E1F" w:rsidRPr="004D77FC">
        <w:rPr>
          <w:b/>
          <w:i/>
          <w:sz w:val="22"/>
          <w:szCs w:val="22"/>
        </w:rPr>
        <w:t>ff</w:t>
      </w:r>
      <w:r w:rsidR="00F926BD" w:rsidRPr="004D77FC">
        <w:rPr>
          <w:b/>
          <w:i/>
          <w:sz w:val="22"/>
          <w:szCs w:val="22"/>
        </w:rPr>
        <w:t xml:space="preserve"> of the food court)</w:t>
      </w:r>
      <w:r w:rsidRPr="004D77FC">
        <w:rPr>
          <w:b/>
          <w:i/>
          <w:sz w:val="22"/>
          <w:szCs w:val="22"/>
        </w:rPr>
        <w:t>.</w:t>
      </w:r>
      <w:r w:rsidR="00357219" w:rsidRPr="004D77FC">
        <w:rPr>
          <w:sz w:val="22"/>
          <w:szCs w:val="22"/>
        </w:rPr>
        <w:t xml:space="preserve"> </w:t>
      </w:r>
    </w:p>
    <w:sectPr w:rsidR="00357219" w:rsidRPr="004D77FC" w:rsidSect="00357219">
      <w:headerReference w:type="default" r:id="rId32"/>
      <w:footerReference w:type="even" r:id="rId33"/>
      <w:footerReference w:type="default" r:id="rId34"/>
      <w:pgSz w:w="12240" w:h="15840"/>
      <w:pgMar w:top="840" w:right="576" w:bottom="720" w:left="720" w:header="360" w:footer="666"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02E53" w:rsidRDefault="00602E53">
      <w:r>
        <w:separator/>
      </w:r>
    </w:p>
  </w:endnote>
  <w:endnote w:type="continuationSeparator" w:id="1">
    <w:p w:rsidR="00602E53" w:rsidRDefault="00602E53">
      <w:r>
        <w:continuationSeparator/>
      </w:r>
    </w:p>
  </w:endnote>
  <w:endnote w:type="continuationNotice" w:id="2">
    <w:p w:rsidR="00602E53" w:rsidRDefault="00602E53"/>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02E53" w:rsidRDefault="008A203A" w:rsidP="00357219">
    <w:pPr>
      <w:pStyle w:val="Footer"/>
      <w:framePr w:wrap="around" w:vAnchor="text" w:hAnchor="margin" w:xAlign="right" w:y="1"/>
      <w:rPr>
        <w:rStyle w:val="PageNumber"/>
      </w:rPr>
    </w:pPr>
    <w:r>
      <w:rPr>
        <w:rStyle w:val="PageNumber"/>
      </w:rPr>
      <w:fldChar w:fldCharType="begin"/>
    </w:r>
    <w:r w:rsidR="00602E53">
      <w:rPr>
        <w:rStyle w:val="PageNumber"/>
      </w:rPr>
      <w:instrText xml:space="preserve">PAGE  </w:instrText>
    </w:r>
    <w:r>
      <w:rPr>
        <w:rStyle w:val="PageNumber"/>
      </w:rPr>
      <w:fldChar w:fldCharType="end"/>
    </w:r>
  </w:p>
  <w:p w:rsidR="00602E53" w:rsidRDefault="00602E53" w:rsidP="0035721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02E53" w:rsidRDefault="008A203A" w:rsidP="00357219">
    <w:pPr>
      <w:pStyle w:val="Footer"/>
      <w:framePr w:wrap="around" w:vAnchor="text" w:hAnchor="margin" w:xAlign="right" w:y="1"/>
      <w:rPr>
        <w:rStyle w:val="PageNumber"/>
      </w:rPr>
    </w:pPr>
    <w:r>
      <w:rPr>
        <w:rStyle w:val="PageNumber"/>
      </w:rPr>
      <w:fldChar w:fldCharType="begin"/>
    </w:r>
    <w:r w:rsidR="00602E53">
      <w:rPr>
        <w:rStyle w:val="PageNumber"/>
      </w:rPr>
      <w:instrText xml:space="preserve">PAGE  </w:instrText>
    </w:r>
    <w:r>
      <w:rPr>
        <w:rStyle w:val="PageNumber"/>
      </w:rPr>
      <w:fldChar w:fldCharType="separate"/>
    </w:r>
    <w:r w:rsidR="000877F9">
      <w:rPr>
        <w:rStyle w:val="PageNumber"/>
        <w:noProof/>
      </w:rPr>
      <w:t>5</w:t>
    </w:r>
    <w:r>
      <w:rPr>
        <w:rStyle w:val="PageNumber"/>
      </w:rPr>
      <w:fldChar w:fldCharType="end"/>
    </w:r>
  </w:p>
  <w:p w:rsidR="00602E53" w:rsidRPr="00A131B7" w:rsidRDefault="00602E53" w:rsidP="00357219">
    <w:pPr>
      <w:pStyle w:val="Footer"/>
      <w:ind w:right="360"/>
      <w:jc w:val="center"/>
      <w:rPr>
        <w:sz w:val="20"/>
        <w:szCs w:val="20"/>
      </w:rPr>
    </w:pPr>
    <w:r w:rsidRPr="00A131B7">
      <w:rPr>
        <w:sz w:val="20"/>
        <w:szCs w:val="20"/>
      </w:rPr>
      <w:t xml:space="preserve">C/o Community Housing of Maine </w:t>
    </w:r>
    <w:r>
      <w:rPr>
        <w:sz w:val="20"/>
        <w:szCs w:val="20"/>
      </w:rPr>
      <w:t>One City Center</w:t>
    </w:r>
    <w:r w:rsidRPr="00A131B7">
      <w:rPr>
        <w:sz w:val="20"/>
        <w:szCs w:val="20"/>
      </w:rPr>
      <w:t xml:space="preserve">, </w:t>
    </w:r>
    <w:r>
      <w:rPr>
        <w:sz w:val="20"/>
        <w:szCs w:val="20"/>
      </w:rPr>
      <w:t>4</w:t>
    </w:r>
    <w:r w:rsidRPr="005D40E1">
      <w:rPr>
        <w:sz w:val="20"/>
        <w:szCs w:val="20"/>
        <w:vertAlign w:val="superscript"/>
      </w:rPr>
      <w:t>th</w:t>
    </w:r>
    <w:r>
      <w:rPr>
        <w:sz w:val="20"/>
        <w:szCs w:val="20"/>
      </w:rPr>
      <w:t xml:space="preserve"> Floor</w:t>
    </w:r>
    <w:r w:rsidRPr="00A131B7">
      <w:rPr>
        <w:sz w:val="20"/>
        <w:szCs w:val="20"/>
      </w:rPr>
      <w:t xml:space="preserve">                 </w:t>
    </w:r>
  </w:p>
  <w:p w:rsidR="00602E53" w:rsidRPr="00A131B7" w:rsidRDefault="00602E53"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rsidR="00602E53" w:rsidRPr="00A131B7" w:rsidRDefault="008A203A" w:rsidP="00357219">
    <w:pPr>
      <w:pStyle w:val="Footer"/>
      <w:ind w:right="360"/>
      <w:jc w:val="center"/>
      <w:rPr>
        <w:sz w:val="20"/>
        <w:szCs w:val="20"/>
      </w:rPr>
    </w:pPr>
    <w:hyperlink r:id="rId2" w:history="1">
      <w:r w:rsidR="00602E53" w:rsidRPr="00A131B7">
        <w:rPr>
          <w:rStyle w:val="Hyperlink"/>
          <w:sz w:val="20"/>
          <w:szCs w:val="20"/>
        </w:rPr>
        <w:t>www.maineparentcoalition.org</w:t>
      </w:r>
    </w:hyperlink>
    <w:r w:rsidR="00602E53" w:rsidRPr="00A131B7">
      <w:rPr>
        <w:sz w:val="20"/>
        <w:szCs w:val="20"/>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02E53" w:rsidRDefault="00602E53">
      <w:r>
        <w:separator/>
      </w:r>
    </w:p>
  </w:footnote>
  <w:footnote w:type="continuationSeparator" w:id="1">
    <w:p w:rsidR="00602E53" w:rsidRDefault="00602E53">
      <w:r>
        <w:continuationSeparator/>
      </w:r>
    </w:p>
  </w:footnote>
  <w:footnote w:type="continuationNotice" w:id="2">
    <w:p w:rsidR="00602E53" w:rsidRDefault="00602E53"/>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02E53" w:rsidRDefault="00602E53" w:rsidP="00357219">
    <w:pPr>
      <w:pStyle w:val="Header"/>
      <w:jc w:val="center"/>
      <w:rPr>
        <w:b/>
        <w:bCs/>
        <w:sz w:val="28"/>
        <w:szCs w:val="28"/>
      </w:rPr>
    </w:pPr>
  </w:p>
  <w:p w:rsidR="00602E53" w:rsidRPr="00A131B7" w:rsidRDefault="00602E53"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57"/>
  <w:characterSpacingControl w:val="doNotCompress"/>
  <w:hdrShapeDefaults>
    <o:shapedefaults v:ext="edit" spidmax="2050"/>
  </w:hdrShapeDefaults>
  <w:footnotePr>
    <w:footnote w:id="0"/>
    <w:footnote w:id="1"/>
    <w:footnote w:id="2"/>
  </w:footnotePr>
  <w:endnotePr>
    <w:endnote w:id="0"/>
    <w:endnote w:id="1"/>
    <w:endnote w:id="2"/>
  </w:endnotePr>
  <w:compat/>
  <w:rsids>
    <w:rsidRoot w:val="00AD4478"/>
    <w:rsid w:val="00001EEF"/>
    <w:rsid w:val="00003AE6"/>
    <w:rsid w:val="000048E8"/>
    <w:rsid w:val="00004E26"/>
    <w:rsid w:val="00010366"/>
    <w:rsid w:val="0001036C"/>
    <w:rsid w:val="0001286D"/>
    <w:rsid w:val="00012F2E"/>
    <w:rsid w:val="000147BE"/>
    <w:rsid w:val="00015F42"/>
    <w:rsid w:val="00021273"/>
    <w:rsid w:val="00021EAE"/>
    <w:rsid w:val="00022D72"/>
    <w:rsid w:val="000249C3"/>
    <w:rsid w:val="000267ED"/>
    <w:rsid w:val="0002717A"/>
    <w:rsid w:val="000272B1"/>
    <w:rsid w:val="0003250D"/>
    <w:rsid w:val="00034562"/>
    <w:rsid w:val="00036814"/>
    <w:rsid w:val="00040A6F"/>
    <w:rsid w:val="00042C0B"/>
    <w:rsid w:val="0004504E"/>
    <w:rsid w:val="00045AE3"/>
    <w:rsid w:val="00046B5A"/>
    <w:rsid w:val="0004760B"/>
    <w:rsid w:val="00047BDC"/>
    <w:rsid w:val="0005017D"/>
    <w:rsid w:val="000502EA"/>
    <w:rsid w:val="00053422"/>
    <w:rsid w:val="00055225"/>
    <w:rsid w:val="00061228"/>
    <w:rsid w:val="00062277"/>
    <w:rsid w:val="000627D6"/>
    <w:rsid w:val="000635B9"/>
    <w:rsid w:val="0006384A"/>
    <w:rsid w:val="00066565"/>
    <w:rsid w:val="00070196"/>
    <w:rsid w:val="00070FE6"/>
    <w:rsid w:val="00072637"/>
    <w:rsid w:val="00072E7A"/>
    <w:rsid w:val="000730C3"/>
    <w:rsid w:val="0007497A"/>
    <w:rsid w:val="00074F0B"/>
    <w:rsid w:val="00076636"/>
    <w:rsid w:val="00076F2E"/>
    <w:rsid w:val="00080E99"/>
    <w:rsid w:val="00084788"/>
    <w:rsid w:val="000848A3"/>
    <w:rsid w:val="000877F9"/>
    <w:rsid w:val="0009049B"/>
    <w:rsid w:val="000938FD"/>
    <w:rsid w:val="0009569C"/>
    <w:rsid w:val="000966A0"/>
    <w:rsid w:val="000A0445"/>
    <w:rsid w:val="000A0AAF"/>
    <w:rsid w:val="000A0C67"/>
    <w:rsid w:val="000A4BF5"/>
    <w:rsid w:val="000A512E"/>
    <w:rsid w:val="000A74EE"/>
    <w:rsid w:val="000A76DD"/>
    <w:rsid w:val="000B08AE"/>
    <w:rsid w:val="000B0B0E"/>
    <w:rsid w:val="000B5DDB"/>
    <w:rsid w:val="000B625A"/>
    <w:rsid w:val="000B7E07"/>
    <w:rsid w:val="000C1011"/>
    <w:rsid w:val="000C1610"/>
    <w:rsid w:val="000C6549"/>
    <w:rsid w:val="000C730C"/>
    <w:rsid w:val="000C773D"/>
    <w:rsid w:val="000D0AE7"/>
    <w:rsid w:val="000D1ADD"/>
    <w:rsid w:val="000D223B"/>
    <w:rsid w:val="000D4021"/>
    <w:rsid w:val="000D415A"/>
    <w:rsid w:val="000D4572"/>
    <w:rsid w:val="000D6505"/>
    <w:rsid w:val="000E1883"/>
    <w:rsid w:val="000E18A4"/>
    <w:rsid w:val="000E706C"/>
    <w:rsid w:val="000F10D0"/>
    <w:rsid w:val="000F26D2"/>
    <w:rsid w:val="000F3CC5"/>
    <w:rsid w:val="000F3D59"/>
    <w:rsid w:val="000F681F"/>
    <w:rsid w:val="000F7CF5"/>
    <w:rsid w:val="0010014E"/>
    <w:rsid w:val="00101DB4"/>
    <w:rsid w:val="00104BF0"/>
    <w:rsid w:val="0010561A"/>
    <w:rsid w:val="00110432"/>
    <w:rsid w:val="00113A77"/>
    <w:rsid w:val="001151DB"/>
    <w:rsid w:val="00116462"/>
    <w:rsid w:val="001179A1"/>
    <w:rsid w:val="00117BCD"/>
    <w:rsid w:val="00120A78"/>
    <w:rsid w:val="0012122F"/>
    <w:rsid w:val="00122261"/>
    <w:rsid w:val="00123D67"/>
    <w:rsid w:val="0012440F"/>
    <w:rsid w:val="0012498F"/>
    <w:rsid w:val="00124EAF"/>
    <w:rsid w:val="00130B0E"/>
    <w:rsid w:val="00130C38"/>
    <w:rsid w:val="001317D5"/>
    <w:rsid w:val="001335D3"/>
    <w:rsid w:val="00133981"/>
    <w:rsid w:val="001349F4"/>
    <w:rsid w:val="00135417"/>
    <w:rsid w:val="001356DF"/>
    <w:rsid w:val="0014007D"/>
    <w:rsid w:val="00142718"/>
    <w:rsid w:val="00142B05"/>
    <w:rsid w:val="00145F68"/>
    <w:rsid w:val="0014689D"/>
    <w:rsid w:val="00146D41"/>
    <w:rsid w:val="00146DF5"/>
    <w:rsid w:val="0015111D"/>
    <w:rsid w:val="001513CA"/>
    <w:rsid w:val="00152108"/>
    <w:rsid w:val="00153328"/>
    <w:rsid w:val="0015403B"/>
    <w:rsid w:val="00154880"/>
    <w:rsid w:val="00156DE3"/>
    <w:rsid w:val="00157381"/>
    <w:rsid w:val="00157DC9"/>
    <w:rsid w:val="00160514"/>
    <w:rsid w:val="001607CE"/>
    <w:rsid w:val="0016337F"/>
    <w:rsid w:val="001633AA"/>
    <w:rsid w:val="0016354C"/>
    <w:rsid w:val="00166557"/>
    <w:rsid w:val="001743C9"/>
    <w:rsid w:val="00174CED"/>
    <w:rsid w:val="00175A84"/>
    <w:rsid w:val="00181CBD"/>
    <w:rsid w:val="001833F7"/>
    <w:rsid w:val="00184F97"/>
    <w:rsid w:val="00185D6E"/>
    <w:rsid w:val="00186ABB"/>
    <w:rsid w:val="00190179"/>
    <w:rsid w:val="00192937"/>
    <w:rsid w:val="00192A12"/>
    <w:rsid w:val="00195EBF"/>
    <w:rsid w:val="001A002B"/>
    <w:rsid w:val="001A0B01"/>
    <w:rsid w:val="001A2877"/>
    <w:rsid w:val="001A2B4A"/>
    <w:rsid w:val="001A3DD2"/>
    <w:rsid w:val="001A6CC2"/>
    <w:rsid w:val="001B34C0"/>
    <w:rsid w:val="001B34FB"/>
    <w:rsid w:val="001B3AD9"/>
    <w:rsid w:val="001B6E47"/>
    <w:rsid w:val="001C2303"/>
    <w:rsid w:val="001C43DC"/>
    <w:rsid w:val="001C483B"/>
    <w:rsid w:val="001C75A0"/>
    <w:rsid w:val="001D0503"/>
    <w:rsid w:val="001D0A79"/>
    <w:rsid w:val="001D1313"/>
    <w:rsid w:val="001D1499"/>
    <w:rsid w:val="001D3A2F"/>
    <w:rsid w:val="001D73F1"/>
    <w:rsid w:val="001E08CD"/>
    <w:rsid w:val="001E103E"/>
    <w:rsid w:val="001E4413"/>
    <w:rsid w:val="001E56E4"/>
    <w:rsid w:val="001E61BC"/>
    <w:rsid w:val="001E7A43"/>
    <w:rsid w:val="001E7D3A"/>
    <w:rsid w:val="001E7F24"/>
    <w:rsid w:val="001E7FCB"/>
    <w:rsid w:val="001F05E4"/>
    <w:rsid w:val="001F2A7A"/>
    <w:rsid w:val="001F30F1"/>
    <w:rsid w:val="001F3787"/>
    <w:rsid w:val="001F58A4"/>
    <w:rsid w:val="001F5D6D"/>
    <w:rsid w:val="002024F2"/>
    <w:rsid w:val="002025D7"/>
    <w:rsid w:val="00202C1D"/>
    <w:rsid w:val="00202D01"/>
    <w:rsid w:val="00211DD8"/>
    <w:rsid w:val="00226E9F"/>
    <w:rsid w:val="00230DAE"/>
    <w:rsid w:val="00233B10"/>
    <w:rsid w:val="00235239"/>
    <w:rsid w:val="00235CB5"/>
    <w:rsid w:val="00235FC7"/>
    <w:rsid w:val="002363BD"/>
    <w:rsid w:val="002376CF"/>
    <w:rsid w:val="002400C7"/>
    <w:rsid w:val="002406C3"/>
    <w:rsid w:val="00242446"/>
    <w:rsid w:val="0024343C"/>
    <w:rsid w:val="0024347E"/>
    <w:rsid w:val="00251AA5"/>
    <w:rsid w:val="00251CFD"/>
    <w:rsid w:val="002614B6"/>
    <w:rsid w:val="002619B0"/>
    <w:rsid w:val="00261A40"/>
    <w:rsid w:val="00261D08"/>
    <w:rsid w:val="0026750B"/>
    <w:rsid w:val="00270C53"/>
    <w:rsid w:val="002727B6"/>
    <w:rsid w:val="002739CC"/>
    <w:rsid w:val="00275D8B"/>
    <w:rsid w:val="00276603"/>
    <w:rsid w:val="00276770"/>
    <w:rsid w:val="00281895"/>
    <w:rsid w:val="0028200D"/>
    <w:rsid w:val="00282334"/>
    <w:rsid w:val="00282E22"/>
    <w:rsid w:val="0028475B"/>
    <w:rsid w:val="00285041"/>
    <w:rsid w:val="0029037C"/>
    <w:rsid w:val="002909C0"/>
    <w:rsid w:val="00291298"/>
    <w:rsid w:val="00291DFD"/>
    <w:rsid w:val="00296EB4"/>
    <w:rsid w:val="002A1529"/>
    <w:rsid w:val="002A2DE9"/>
    <w:rsid w:val="002B14AF"/>
    <w:rsid w:val="002B4D87"/>
    <w:rsid w:val="002B6213"/>
    <w:rsid w:val="002B6C3C"/>
    <w:rsid w:val="002B7445"/>
    <w:rsid w:val="002C114C"/>
    <w:rsid w:val="002C2ED3"/>
    <w:rsid w:val="002C36D6"/>
    <w:rsid w:val="002C41CC"/>
    <w:rsid w:val="002D0235"/>
    <w:rsid w:val="002D1B84"/>
    <w:rsid w:val="002D2391"/>
    <w:rsid w:val="002D4230"/>
    <w:rsid w:val="002D5266"/>
    <w:rsid w:val="002D539E"/>
    <w:rsid w:val="002D55DE"/>
    <w:rsid w:val="002D6828"/>
    <w:rsid w:val="002D78DE"/>
    <w:rsid w:val="002E08E4"/>
    <w:rsid w:val="002E0AC6"/>
    <w:rsid w:val="002E1BD2"/>
    <w:rsid w:val="002E6CC2"/>
    <w:rsid w:val="002F1239"/>
    <w:rsid w:val="002F1424"/>
    <w:rsid w:val="002F1588"/>
    <w:rsid w:val="002F1924"/>
    <w:rsid w:val="002F1E09"/>
    <w:rsid w:val="002F3090"/>
    <w:rsid w:val="002F71A4"/>
    <w:rsid w:val="002F7A17"/>
    <w:rsid w:val="002F7F50"/>
    <w:rsid w:val="0030023E"/>
    <w:rsid w:val="00300307"/>
    <w:rsid w:val="00304782"/>
    <w:rsid w:val="00306502"/>
    <w:rsid w:val="00310925"/>
    <w:rsid w:val="00310D91"/>
    <w:rsid w:val="00314057"/>
    <w:rsid w:val="003174C8"/>
    <w:rsid w:val="00320E0F"/>
    <w:rsid w:val="0033190E"/>
    <w:rsid w:val="00331D17"/>
    <w:rsid w:val="00334522"/>
    <w:rsid w:val="00336967"/>
    <w:rsid w:val="00341590"/>
    <w:rsid w:val="00341EB5"/>
    <w:rsid w:val="00344CCE"/>
    <w:rsid w:val="003458DD"/>
    <w:rsid w:val="00351C78"/>
    <w:rsid w:val="00352236"/>
    <w:rsid w:val="0035344D"/>
    <w:rsid w:val="00357219"/>
    <w:rsid w:val="003601CB"/>
    <w:rsid w:val="00363F27"/>
    <w:rsid w:val="0036494F"/>
    <w:rsid w:val="00364D5A"/>
    <w:rsid w:val="0036525F"/>
    <w:rsid w:val="003656BA"/>
    <w:rsid w:val="00366E11"/>
    <w:rsid w:val="00367C40"/>
    <w:rsid w:val="00370327"/>
    <w:rsid w:val="00370A1E"/>
    <w:rsid w:val="00371034"/>
    <w:rsid w:val="003719E4"/>
    <w:rsid w:val="00372E54"/>
    <w:rsid w:val="0037307D"/>
    <w:rsid w:val="003734E3"/>
    <w:rsid w:val="0038042D"/>
    <w:rsid w:val="003815C3"/>
    <w:rsid w:val="0038173E"/>
    <w:rsid w:val="00381869"/>
    <w:rsid w:val="00383894"/>
    <w:rsid w:val="0038450B"/>
    <w:rsid w:val="0038456F"/>
    <w:rsid w:val="00384AED"/>
    <w:rsid w:val="00391324"/>
    <w:rsid w:val="003942AC"/>
    <w:rsid w:val="003952AB"/>
    <w:rsid w:val="00395722"/>
    <w:rsid w:val="00395F5D"/>
    <w:rsid w:val="0039726C"/>
    <w:rsid w:val="00397D8B"/>
    <w:rsid w:val="003A4563"/>
    <w:rsid w:val="003B0DC5"/>
    <w:rsid w:val="003B42AE"/>
    <w:rsid w:val="003B5B24"/>
    <w:rsid w:val="003B7642"/>
    <w:rsid w:val="003B787D"/>
    <w:rsid w:val="003C0DD7"/>
    <w:rsid w:val="003C1E7B"/>
    <w:rsid w:val="003C3953"/>
    <w:rsid w:val="003C396B"/>
    <w:rsid w:val="003C42BE"/>
    <w:rsid w:val="003C555B"/>
    <w:rsid w:val="003D098B"/>
    <w:rsid w:val="003D0A67"/>
    <w:rsid w:val="003D2E3E"/>
    <w:rsid w:val="003D317B"/>
    <w:rsid w:val="003D5101"/>
    <w:rsid w:val="003D55B4"/>
    <w:rsid w:val="003D5E04"/>
    <w:rsid w:val="003D7B2F"/>
    <w:rsid w:val="003E1901"/>
    <w:rsid w:val="003E520E"/>
    <w:rsid w:val="003E6E69"/>
    <w:rsid w:val="003F54C1"/>
    <w:rsid w:val="003F68EE"/>
    <w:rsid w:val="00404405"/>
    <w:rsid w:val="004063EE"/>
    <w:rsid w:val="004074AF"/>
    <w:rsid w:val="004133A3"/>
    <w:rsid w:val="00413A81"/>
    <w:rsid w:val="00414E3A"/>
    <w:rsid w:val="00415466"/>
    <w:rsid w:val="00424BFF"/>
    <w:rsid w:val="004254E4"/>
    <w:rsid w:val="00425D58"/>
    <w:rsid w:val="00426E79"/>
    <w:rsid w:val="00427222"/>
    <w:rsid w:val="0043097F"/>
    <w:rsid w:val="004320A1"/>
    <w:rsid w:val="00432F3E"/>
    <w:rsid w:val="00434818"/>
    <w:rsid w:val="00434913"/>
    <w:rsid w:val="00434984"/>
    <w:rsid w:val="004362FB"/>
    <w:rsid w:val="00436F9F"/>
    <w:rsid w:val="00441E43"/>
    <w:rsid w:val="004437E0"/>
    <w:rsid w:val="004463C0"/>
    <w:rsid w:val="00450918"/>
    <w:rsid w:val="00452A0A"/>
    <w:rsid w:val="00455C3E"/>
    <w:rsid w:val="00455D9E"/>
    <w:rsid w:val="004648CB"/>
    <w:rsid w:val="004663B7"/>
    <w:rsid w:val="004713E9"/>
    <w:rsid w:val="00471DCF"/>
    <w:rsid w:val="0047437A"/>
    <w:rsid w:val="0047511B"/>
    <w:rsid w:val="00475F6D"/>
    <w:rsid w:val="00477654"/>
    <w:rsid w:val="00477A78"/>
    <w:rsid w:val="00480198"/>
    <w:rsid w:val="00480DD0"/>
    <w:rsid w:val="00480EBF"/>
    <w:rsid w:val="0048288D"/>
    <w:rsid w:val="0048622A"/>
    <w:rsid w:val="00490F76"/>
    <w:rsid w:val="00492FB9"/>
    <w:rsid w:val="004A06F8"/>
    <w:rsid w:val="004A49D7"/>
    <w:rsid w:val="004A7F5D"/>
    <w:rsid w:val="004B0052"/>
    <w:rsid w:val="004B0959"/>
    <w:rsid w:val="004B10B1"/>
    <w:rsid w:val="004B2F12"/>
    <w:rsid w:val="004B44A4"/>
    <w:rsid w:val="004B4D32"/>
    <w:rsid w:val="004B57A8"/>
    <w:rsid w:val="004B59A2"/>
    <w:rsid w:val="004B7E4E"/>
    <w:rsid w:val="004C0B4C"/>
    <w:rsid w:val="004C1663"/>
    <w:rsid w:val="004C2721"/>
    <w:rsid w:val="004C4F56"/>
    <w:rsid w:val="004C764A"/>
    <w:rsid w:val="004C7813"/>
    <w:rsid w:val="004C7C42"/>
    <w:rsid w:val="004D1212"/>
    <w:rsid w:val="004D1884"/>
    <w:rsid w:val="004D27E1"/>
    <w:rsid w:val="004D636E"/>
    <w:rsid w:val="004D77FC"/>
    <w:rsid w:val="004D7E73"/>
    <w:rsid w:val="004E08C4"/>
    <w:rsid w:val="004E102F"/>
    <w:rsid w:val="004E1F13"/>
    <w:rsid w:val="004E4BE7"/>
    <w:rsid w:val="004E4D28"/>
    <w:rsid w:val="004E7E69"/>
    <w:rsid w:val="004F00A0"/>
    <w:rsid w:val="004F0D06"/>
    <w:rsid w:val="004F0D70"/>
    <w:rsid w:val="004F2197"/>
    <w:rsid w:val="004F4340"/>
    <w:rsid w:val="004F51CE"/>
    <w:rsid w:val="004F5265"/>
    <w:rsid w:val="005025E5"/>
    <w:rsid w:val="0050310A"/>
    <w:rsid w:val="0050462E"/>
    <w:rsid w:val="00504B7C"/>
    <w:rsid w:val="00505998"/>
    <w:rsid w:val="00506068"/>
    <w:rsid w:val="00510293"/>
    <w:rsid w:val="00511332"/>
    <w:rsid w:val="00513817"/>
    <w:rsid w:val="005163DE"/>
    <w:rsid w:val="00516F96"/>
    <w:rsid w:val="0052242C"/>
    <w:rsid w:val="00523541"/>
    <w:rsid w:val="00524260"/>
    <w:rsid w:val="00525571"/>
    <w:rsid w:val="005265F6"/>
    <w:rsid w:val="00526A82"/>
    <w:rsid w:val="0052736F"/>
    <w:rsid w:val="00527C81"/>
    <w:rsid w:val="00527CD8"/>
    <w:rsid w:val="005308A2"/>
    <w:rsid w:val="005330D9"/>
    <w:rsid w:val="00533774"/>
    <w:rsid w:val="00540409"/>
    <w:rsid w:val="00541AC7"/>
    <w:rsid w:val="005423F6"/>
    <w:rsid w:val="00543837"/>
    <w:rsid w:val="0054565A"/>
    <w:rsid w:val="00545927"/>
    <w:rsid w:val="00546086"/>
    <w:rsid w:val="00546132"/>
    <w:rsid w:val="00546B59"/>
    <w:rsid w:val="00547306"/>
    <w:rsid w:val="00556BBC"/>
    <w:rsid w:val="00557AA1"/>
    <w:rsid w:val="00561D2C"/>
    <w:rsid w:val="00566139"/>
    <w:rsid w:val="00571820"/>
    <w:rsid w:val="00572533"/>
    <w:rsid w:val="005749E2"/>
    <w:rsid w:val="0057557E"/>
    <w:rsid w:val="005761AE"/>
    <w:rsid w:val="00577592"/>
    <w:rsid w:val="005813AB"/>
    <w:rsid w:val="005813C3"/>
    <w:rsid w:val="00581FE7"/>
    <w:rsid w:val="00583024"/>
    <w:rsid w:val="00585B19"/>
    <w:rsid w:val="005921E4"/>
    <w:rsid w:val="00592924"/>
    <w:rsid w:val="005933C0"/>
    <w:rsid w:val="0059356F"/>
    <w:rsid w:val="005937DE"/>
    <w:rsid w:val="005942A2"/>
    <w:rsid w:val="00595335"/>
    <w:rsid w:val="005956D1"/>
    <w:rsid w:val="005A1FF5"/>
    <w:rsid w:val="005A2F43"/>
    <w:rsid w:val="005A31FE"/>
    <w:rsid w:val="005A3AA7"/>
    <w:rsid w:val="005A4EFD"/>
    <w:rsid w:val="005A63AE"/>
    <w:rsid w:val="005A7C64"/>
    <w:rsid w:val="005A7D99"/>
    <w:rsid w:val="005B0D5D"/>
    <w:rsid w:val="005B1D39"/>
    <w:rsid w:val="005B3640"/>
    <w:rsid w:val="005B4D47"/>
    <w:rsid w:val="005B6CFC"/>
    <w:rsid w:val="005B7C14"/>
    <w:rsid w:val="005C39F4"/>
    <w:rsid w:val="005C44EE"/>
    <w:rsid w:val="005C4923"/>
    <w:rsid w:val="005C7097"/>
    <w:rsid w:val="005C712F"/>
    <w:rsid w:val="005D3F69"/>
    <w:rsid w:val="005D40E1"/>
    <w:rsid w:val="005D416B"/>
    <w:rsid w:val="005D4561"/>
    <w:rsid w:val="005D5CE5"/>
    <w:rsid w:val="005E1F1A"/>
    <w:rsid w:val="005E41D9"/>
    <w:rsid w:val="005E7280"/>
    <w:rsid w:val="005E77FB"/>
    <w:rsid w:val="005F07A0"/>
    <w:rsid w:val="005F3787"/>
    <w:rsid w:val="005F3B97"/>
    <w:rsid w:val="005F627A"/>
    <w:rsid w:val="005F749B"/>
    <w:rsid w:val="00600DCC"/>
    <w:rsid w:val="006019D7"/>
    <w:rsid w:val="00602B73"/>
    <w:rsid w:val="00602E53"/>
    <w:rsid w:val="00607A5F"/>
    <w:rsid w:val="00613363"/>
    <w:rsid w:val="00613C05"/>
    <w:rsid w:val="00614A5D"/>
    <w:rsid w:val="0061510F"/>
    <w:rsid w:val="00616DAD"/>
    <w:rsid w:val="006200DE"/>
    <w:rsid w:val="006203CE"/>
    <w:rsid w:val="00622C3E"/>
    <w:rsid w:val="006244A9"/>
    <w:rsid w:val="006259AF"/>
    <w:rsid w:val="00626EE9"/>
    <w:rsid w:val="0063061F"/>
    <w:rsid w:val="00630A5C"/>
    <w:rsid w:val="006314D1"/>
    <w:rsid w:val="00632392"/>
    <w:rsid w:val="006338C6"/>
    <w:rsid w:val="00634BA8"/>
    <w:rsid w:val="00635372"/>
    <w:rsid w:val="0063598A"/>
    <w:rsid w:val="0063675A"/>
    <w:rsid w:val="00636816"/>
    <w:rsid w:val="00636DD5"/>
    <w:rsid w:val="0064076A"/>
    <w:rsid w:val="00641C17"/>
    <w:rsid w:val="0064388B"/>
    <w:rsid w:val="00645824"/>
    <w:rsid w:val="006473B5"/>
    <w:rsid w:val="00652C87"/>
    <w:rsid w:val="006540ED"/>
    <w:rsid w:val="006542B3"/>
    <w:rsid w:val="00654E7A"/>
    <w:rsid w:val="0065518E"/>
    <w:rsid w:val="0066088B"/>
    <w:rsid w:val="006612A3"/>
    <w:rsid w:val="00661D6A"/>
    <w:rsid w:val="006628B9"/>
    <w:rsid w:val="00666026"/>
    <w:rsid w:val="006719DD"/>
    <w:rsid w:val="006729A7"/>
    <w:rsid w:val="00672C0C"/>
    <w:rsid w:val="00674BAD"/>
    <w:rsid w:val="00674C1A"/>
    <w:rsid w:val="006754F1"/>
    <w:rsid w:val="00675B79"/>
    <w:rsid w:val="00676679"/>
    <w:rsid w:val="00676955"/>
    <w:rsid w:val="00677FE5"/>
    <w:rsid w:val="00681273"/>
    <w:rsid w:val="0068168E"/>
    <w:rsid w:val="0068262F"/>
    <w:rsid w:val="006860E8"/>
    <w:rsid w:val="00686179"/>
    <w:rsid w:val="00691E7A"/>
    <w:rsid w:val="00692459"/>
    <w:rsid w:val="006929CF"/>
    <w:rsid w:val="006968CF"/>
    <w:rsid w:val="0069763F"/>
    <w:rsid w:val="00697DB9"/>
    <w:rsid w:val="006A2EAC"/>
    <w:rsid w:val="006A3581"/>
    <w:rsid w:val="006A4E66"/>
    <w:rsid w:val="006A66A7"/>
    <w:rsid w:val="006B0805"/>
    <w:rsid w:val="006B1B5C"/>
    <w:rsid w:val="006B1BB8"/>
    <w:rsid w:val="006B43FC"/>
    <w:rsid w:val="006B60CF"/>
    <w:rsid w:val="006B7CCE"/>
    <w:rsid w:val="006C0134"/>
    <w:rsid w:val="006C1757"/>
    <w:rsid w:val="006C18DD"/>
    <w:rsid w:val="006C2D8B"/>
    <w:rsid w:val="006C3331"/>
    <w:rsid w:val="006C4032"/>
    <w:rsid w:val="006C7E9D"/>
    <w:rsid w:val="006E0AE2"/>
    <w:rsid w:val="006E28A9"/>
    <w:rsid w:val="006E3C09"/>
    <w:rsid w:val="006E5169"/>
    <w:rsid w:val="006E70E2"/>
    <w:rsid w:val="006E77EB"/>
    <w:rsid w:val="006E784B"/>
    <w:rsid w:val="006E79F0"/>
    <w:rsid w:val="006E7E97"/>
    <w:rsid w:val="006F173D"/>
    <w:rsid w:val="006F239B"/>
    <w:rsid w:val="006F4297"/>
    <w:rsid w:val="006F4F7F"/>
    <w:rsid w:val="006F7545"/>
    <w:rsid w:val="00701F05"/>
    <w:rsid w:val="00702FFC"/>
    <w:rsid w:val="00704D9A"/>
    <w:rsid w:val="007060EA"/>
    <w:rsid w:val="00707B9A"/>
    <w:rsid w:val="00710839"/>
    <w:rsid w:val="00711E74"/>
    <w:rsid w:val="00714112"/>
    <w:rsid w:val="0071727F"/>
    <w:rsid w:val="00717EF8"/>
    <w:rsid w:val="00720479"/>
    <w:rsid w:val="0072132F"/>
    <w:rsid w:val="00722328"/>
    <w:rsid w:val="00724414"/>
    <w:rsid w:val="00724F0E"/>
    <w:rsid w:val="00725133"/>
    <w:rsid w:val="007254E0"/>
    <w:rsid w:val="00725609"/>
    <w:rsid w:val="00725A5F"/>
    <w:rsid w:val="007300DD"/>
    <w:rsid w:val="007312DE"/>
    <w:rsid w:val="00731C05"/>
    <w:rsid w:val="0073243E"/>
    <w:rsid w:val="00732497"/>
    <w:rsid w:val="00732650"/>
    <w:rsid w:val="00734B92"/>
    <w:rsid w:val="00737490"/>
    <w:rsid w:val="00737DE6"/>
    <w:rsid w:val="00740DC4"/>
    <w:rsid w:val="00743579"/>
    <w:rsid w:val="00743739"/>
    <w:rsid w:val="00743DB9"/>
    <w:rsid w:val="007443E8"/>
    <w:rsid w:val="007456BF"/>
    <w:rsid w:val="00745DF6"/>
    <w:rsid w:val="00750FB1"/>
    <w:rsid w:val="00754885"/>
    <w:rsid w:val="007556CF"/>
    <w:rsid w:val="007632E6"/>
    <w:rsid w:val="00764B37"/>
    <w:rsid w:val="00766386"/>
    <w:rsid w:val="00766E45"/>
    <w:rsid w:val="00770BD4"/>
    <w:rsid w:val="00772085"/>
    <w:rsid w:val="007729DA"/>
    <w:rsid w:val="00773432"/>
    <w:rsid w:val="00775726"/>
    <w:rsid w:val="00775D7D"/>
    <w:rsid w:val="00777790"/>
    <w:rsid w:val="00783537"/>
    <w:rsid w:val="00785A24"/>
    <w:rsid w:val="00790363"/>
    <w:rsid w:val="00791DAD"/>
    <w:rsid w:val="007958B2"/>
    <w:rsid w:val="00796408"/>
    <w:rsid w:val="007968F8"/>
    <w:rsid w:val="00796A82"/>
    <w:rsid w:val="007A13F8"/>
    <w:rsid w:val="007A1574"/>
    <w:rsid w:val="007A3C1B"/>
    <w:rsid w:val="007A6D2D"/>
    <w:rsid w:val="007A7144"/>
    <w:rsid w:val="007B06A6"/>
    <w:rsid w:val="007B1C39"/>
    <w:rsid w:val="007B3024"/>
    <w:rsid w:val="007B4038"/>
    <w:rsid w:val="007B6D4A"/>
    <w:rsid w:val="007B762C"/>
    <w:rsid w:val="007C0470"/>
    <w:rsid w:val="007C2031"/>
    <w:rsid w:val="007C3009"/>
    <w:rsid w:val="007C30ED"/>
    <w:rsid w:val="007C47B5"/>
    <w:rsid w:val="007C5191"/>
    <w:rsid w:val="007D094F"/>
    <w:rsid w:val="007D12BB"/>
    <w:rsid w:val="007D28BF"/>
    <w:rsid w:val="007D3474"/>
    <w:rsid w:val="007D3F67"/>
    <w:rsid w:val="007D504B"/>
    <w:rsid w:val="007D5718"/>
    <w:rsid w:val="007D5FDD"/>
    <w:rsid w:val="007D7372"/>
    <w:rsid w:val="007E050E"/>
    <w:rsid w:val="007E09DD"/>
    <w:rsid w:val="007E0D40"/>
    <w:rsid w:val="007E105F"/>
    <w:rsid w:val="007E131F"/>
    <w:rsid w:val="007E30A2"/>
    <w:rsid w:val="007E3CAE"/>
    <w:rsid w:val="007E57BA"/>
    <w:rsid w:val="007E67CD"/>
    <w:rsid w:val="007E7230"/>
    <w:rsid w:val="007F342B"/>
    <w:rsid w:val="007F3686"/>
    <w:rsid w:val="007F36CC"/>
    <w:rsid w:val="007F55B0"/>
    <w:rsid w:val="007F58B3"/>
    <w:rsid w:val="007F69F5"/>
    <w:rsid w:val="007F7490"/>
    <w:rsid w:val="008006BB"/>
    <w:rsid w:val="00802FDC"/>
    <w:rsid w:val="008069CE"/>
    <w:rsid w:val="00811927"/>
    <w:rsid w:val="0081226D"/>
    <w:rsid w:val="00813E3F"/>
    <w:rsid w:val="0081595B"/>
    <w:rsid w:val="00816105"/>
    <w:rsid w:val="0081688C"/>
    <w:rsid w:val="00816D35"/>
    <w:rsid w:val="008217EE"/>
    <w:rsid w:val="00822F27"/>
    <w:rsid w:val="008237B4"/>
    <w:rsid w:val="00825E50"/>
    <w:rsid w:val="008307AE"/>
    <w:rsid w:val="008307C0"/>
    <w:rsid w:val="0083110C"/>
    <w:rsid w:val="00832A43"/>
    <w:rsid w:val="00834394"/>
    <w:rsid w:val="00834AD9"/>
    <w:rsid w:val="00834D75"/>
    <w:rsid w:val="00835ABE"/>
    <w:rsid w:val="008374E9"/>
    <w:rsid w:val="008408F8"/>
    <w:rsid w:val="00845049"/>
    <w:rsid w:val="00847265"/>
    <w:rsid w:val="0084758B"/>
    <w:rsid w:val="00850120"/>
    <w:rsid w:val="008514F7"/>
    <w:rsid w:val="008519C9"/>
    <w:rsid w:val="008559BD"/>
    <w:rsid w:val="00856A23"/>
    <w:rsid w:val="00870D38"/>
    <w:rsid w:val="00871568"/>
    <w:rsid w:val="00873255"/>
    <w:rsid w:val="008741C0"/>
    <w:rsid w:val="00875003"/>
    <w:rsid w:val="008819F1"/>
    <w:rsid w:val="00882E61"/>
    <w:rsid w:val="00884B78"/>
    <w:rsid w:val="008855C6"/>
    <w:rsid w:val="00885BB2"/>
    <w:rsid w:val="00886B61"/>
    <w:rsid w:val="00886F6E"/>
    <w:rsid w:val="0089054A"/>
    <w:rsid w:val="00891CB7"/>
    <w:rsid w:val="00892583"/>
    <w:rsid w:val="00892A8E"/>
    <w:rsid w:val="00893A98"/>
    <w:rsid w:val="00894756"/>
    <w:rsid w:val="008954FA"/>
    <w:rsid w:val="0089599D"/>
    <w:rsid w:val="0089728A"/>
    <w:rsid w:val="008A09DD"/>
    <w:rsid w:val="008A203A"/>
    <w:rsid w:val="008A3579"/>
    <w:rsid w:val="008A43B8"/>
    <w:rsid w:val="008A6521"/>
    <w:rsid w:val="008A736F"/>
    <w:rsid w:val="008B21BE"/>
    <w:rsid w:val="008B230D"/>
    <w:rsid w:val="008B3112"/>
    <w:rsid w:val="008B31BD"/>
    <w:rsid w:val="008B39A6"/>
    <w:rsid w:val="008B5314"/>
    <w:rsid w:val="008B67D5"/>
    <w:rsid w:val="008B72C8"/>
    <w:rsid w:val="008B778F"/>
    <w:rsid w:val="008C225E"/>
    <w:rsid w:val="008C2FDA"/>
    <w:rsid w:val="008C4380"/>
    <w:rsid w:val="008E35C4"/>
    <w:rsid w:val="008E3D2E"/>
    <w:rsid w:val="008E42C5"/>
    <w:rsid w:val="008E4A51"/>
    <w:rsid w:val="008E6733"/>
    <w:rsid w:val="008E6CE8"/>
    <w:rsid w:val="008E7C32"/>
    <w:rsid w:val="008F0299"/>
    <w:rsid w:val="008F141D"/>
    <w:rsid w:val="008F1C1C"/>
    <w:rsid w:val="008F2BA9"/>
    <w:rsid w:val="008F6BD4"/>
    <w:rsid w:val="008F6C4D"/>
    <w:rsid w:val="00900E41"/>
    <w:rsid w:val="00901E76"/>
    <w:rsid w:val="00902977"/>
    <w:rsid w:val="00902D86"/>
    <w:rsid w:val="00904A83"/>
    <w:rsid w:val="0091063D"/>
    <w:rsid w:val="009109FE"/>
    <w:rsid w:val="00912AF0"/>
    <w:rsid w:val="00913AEF"/>
    <w:rsid w:val="00913EC8"/>
    <w:rsid w:val="0091537E"/>
    <w:rsid w:val="00916E46"/>
    <w:rsid w:val="0091718B"/>
    <w:rsid w:val="009177D4"/>
    <w:rsid w:val="0092035B"/>
    <w:rsid w:val="00922053"/>
    <w:rsid w:val="0092382E"/>
    <w:rsid w:val="00925007"/>
    <w:rsid w:val="00927609"/>
    <w:rsid w:val="00936243"/>
    <w:rsid w:val="00936C3E"/>
    <w:rsid w:val="00937E2C"/>
    <w:rsid w:val="00940113"/>
    <w:rsid w:val="009424C4"/>
    <w:rsid w:val="00942842"/>
    <w:rsid w:val="0094390B"/>
    <w:rsid w:val="00944556"/>
    <w:rsid w:val="0094508C"/>
    <w:rsid w:val="0094550C"/>
    <w:rsid w:val="00945590"/>
    <w:rsid w:val="009545D8"/>
    <w:rsid w:val="00960BAD"/>
    <w:rsid w:val="0096184D"/>
    <w:rsid w:val="00962B6C"/>
    <w:rsid w:val="00967AF8"/>
    <w:rsid w:val="00967D42"/>
    <w:rsid w:val="0097181A"/>
    <w:rsid w:val="00971DD6"/>
    <w:rsid w:val="00971F84"/>
    <w:rsid w:val="00974410"/>
    <w:rsid w:val="00975950"/>
    <w:rsid w:val="009764BF"/>
    <w:rsid w:val="009808E9"/>
    <w:rsid w:val="009824B8"/>
    <w:rsid w:val="00982C3A"/>
    <w:rsid w:val="00983824"/>
    <w:rsid w:val="00984115"/>
    <w:rsid w:val="00984746"/>
    <w:rsid w:val="0098519B"/>
    <w:rsid w:val="00985BB8"/>
    <w:rsid w:val="009871FA"/>
    <w:rsid w:val="009872B5"/>
    <w:rsid w:val="0098784E"/>
    <w:rsid w:val="009900F5"/>
    <w:rsid w:val="009911FA"/>
    <w:rsid w:val="009925D2"/>
    <w:rsid w:val="00992CC8"/>
    <w:rsid w:val="00994EA7"/>
    <w:rsid w:val="00994FC7"/>
    <w:rsid w:val="0099640E"/>
    <w:rsid w:val="009967D8"/>
    <w:rsid w:val="009A116D"/>
    <w:rsid w:val="009A59E5"/>
    <w:rsid w:val="009A698C"/>
    <w:rsid w:val="009B0AEE"/>
    <w:rsid w:val="009B3F79"/>
    <w:rsid w:val="009B6158"/>
    <w:rsid w:val="009B6822"/>
    <w:rsid w:val="009B6859"/>
    <w:rsid w:val="009C1494"/>
    <w:rsid w:val="009C45E5"/>
    <w:rsid w:val="009C473E"/>
    <w:rsid w:val="009D088D"/>
    <w:rsid w:val="009D1DD7"/>
    <w:rsid w:val="009D1FE1"/>
    <w:rsid w:val="009D5ED3"/>
    <w:rsid w:val="009D6B9C"/>
    <w:rsid w:val="009E20F5"/>
    <w:rsid w:val="009E2387"/>
    <w:rsid w:val="009E7772"/>
    <w:rsid w:val="009F02D7"/>
    <w:rsid w:val="009F197C"/>
    <w:rsid w:val="009F4F12"/>
    <w:rsid w:val="009F555C"/>
    <w:rsid w:val="009F579C"/>
    <w:rsid w:val="009F5AC7"/>
    <w:rsid w:val="009F7229"/>
    <w:rsid w:val="00A00D66"/>
    <w:rsid w:val="00A04F8F"/>
    <w:rsid w:val="00A0510A"/>
    <w:rsid w:val="00A07FD2"/>
    <w:rsid w:val="00A102BD"/>
    <w:rsid w:val="00A124DB"/>
    <w:rsid w:val="00A17174"/>
    <w:rsid w:val="00A1726D"/>
    <w:rsid w:val="00A17BFE"/>
    <w:rsid w:val="00A22252"/>
    <w:rsid w:val="00A22F45"/>
    <w:rsid w:val="00A24836"/>
    <w:rsid w:val="00A27AC1"/>
    <w:rsid w:val="00A30481"/>
    <w:rsid w:val="00A32A9F"/>
    <w:rsid w:val="00A37157"/>
    <w:rsid w:val="00A3783E"/>
    <w:rsid w:val="00A4211D"/>
    <w:rsid w:val="00A422CB"/>
    <w:rsid w:val="00A43F7C"/>
    <w:rsid w:val="00A45825"/>
    <w:rsid w:val="00A515F3"/>
    <w:rsid w:val="00A53060"/>
    <w:rsid w:val="00A53D4A"/>
    <w:rsid w:val="00A545BF"/>
    <w:rsid w:val="00A54B02"/>
    <w:rsid w:val="00A5548E"/>
    <w:rsid w:val="00A55EEF"/>
    <w:rsid w:val="00A60175"/>
    <w:rsid w:val="00A624AC"/>
    <w:rsid w:val="00A63A75"/>
    <w:rsid w:val="00A66A44"/>
    <w:rsid w:val="00A6795E"/>
    <w:rsid w:val="00A67A80"/>
    <w:rsid w:val="00A67A9E"/>
    <w:rsid w:val="00A70F24"/>
    <w:rsid w:val="00A71B51"/>
    <w:rsid w:val="00A7227A"/>
    <w:rsid w:val="00A72B20"/>
    <w:rsid w:val="00A761A4"/>
    <w:rsid w:val="00A8036E"/>
    <w:rsid w:val="00A80493"/>
    <w:rsid w:val="00A83A7F"/>
    <w:rsid w:val="00A85546"/>
    <w:rsid w:val="00A91743"/>
    <w:rsid w:val="00A94F40"/>
    <w:rsid w:val="00A95C90"/>
    <w:rsid w:val="00A96686"/>
    <w:rsid w:val="00AA2528"/>
    <w:rsid w:val="00AA3DCC"/>
    <w:rsid w:val="00AA3EBD"/>
    <w:rsid w:val="00AA4BEC"/>
    <w:rsid w:val="00AA5423"/>
    <w:rsid w:val="00AA7AFC"/>
    <w:rsid w:val="00AB2833"/>
    <w:rsid w:val="00AB2FAB"/>
    <w:rsid w:val="00AB32A6"/>
    <w:rsid w:val="00AB34F7"/>
    <w:rsid w:val="00AB5730"/>
    <w:rsid w:val="00AB76E1"/>
    <w:rsid w:val="00AB7EC8"/>
    <w:rsid w:val="00AC12F1"/>
    <w:rsid w:val="00AC13AA"/>
    <w:rsid w:val="00AC2170"/>
    <w:rsid w:val="00AC4363"/>
    <w:rsid w:val="00AC5F4F"/>
    <w:rsid w:val="00AC7207"/>
    <w:rsid w:val="00AC7244"/>
    <w:rsid w:val="00AC7C75"/>
    <w:rsid w:val="00AD11C4"/>
    <w:rsid w:val="00AD24F2"/>
    <w:rsid w:val="00AD4478"/>
    <w:rsid w:val="00AD5449"/>
    <w:rsid w:val="00AD6556"/>
    <w:rsid w:val="00AE0106"/>
    <w:rsid w:val="00AE0786"/>
    <w:rsid w:val="00AE102D"/>
    <w:rsid w:val="00AE1D53"/>
    <w:rsid w:val="00AE204B"/>
    <w:rsid w:val="00AE2703"/>
    <w:rsid w:val="00AE2B2F"/>
    <w:rsid w:val="00AE3263"/>
    <w:rsid w:val="00AE3DF6"/>
    <w:rsid w:val="00AE47A4"/>
    <w:rsid w:val="00AE5622"/>
    <w:rsid w:val="00AE5859"/>
    <w:rsid w:val="00AE7741"/>
    <w:rsid w:val="00AF420E"/>
    <w:rsid w:val="00B008ED"/>
    <w:rsid w:val="00B03088"/>
    <w:rsid w:val="00B03D9B"/>
    <w:rsid w:val="00B041CC"/>
    <w:rsid w:val="00B04282"/>
    <w:rsid w:val="00B04FE7"/>
    <w:rsid w:val="00B0681E"/>
    <w:rsid w:val="00B06DC9"/>
    <w:rsid w:val="00B07820"/>
    <w:rsid w:val="00B07B0B"/>
    <w:rsid w:val="00B11248"/>
    <w:rsid w:val="00B12A89"/>
    <w:rsid w:val="00B14C16"/>
    <w:rsid w:val="00B15FC5"/>
    <w:rsid w:val="00B168A2"/>
    <w:rsid w:val="00B17D4C"/>
    <w:rsid w:val="00B2052C"/>
    <w:rsid w:val="00B20F76"/>
    <w:rsid w:val="00B2112A"/>
    <w:rsid w:val="00B24F78"/>
    <w:rsid w:val="00B277E3"/>
    <w:rsid w:val="00B27857"/>
    <w:rsid w:val="00B312F7"/>
    <w:rsid w:val="00B331A6"/>
    <w:rsid w:val="00B3342D"/>
    <w:rsid w:val="00B36DEA"/>
    <w:rsid w:val="00B373F3"/>
    <w:rsid w:val="00B426BF"/>
    <w:rsid w:val="00B42F50"/>
    <w:rsid w:val="00B435D4"/>
    <w:rsid w:val="00B46ABC"/>
    <w:rsid w:val="00B515A4"/>
    <w:rsid w:val="00B52107"/>
    <w:rsid w:val="00B52AA3"/>
    <w:rsid w:val="00B533CF"/>
    <w:rsid w:val="00B5476D"/>
    <w:rsid w:val="00B5514D"/>
    <w:rsid w:val="00B64268"/>
    <w:rsid w:val="00B643BF"/>
    <w:rsid w:val="00B66AF9"/>
    <w:rsid w:val="00B70563"/>
    <w:rsid w:val="00B7082E"/>
    <w:rsid w:val="00B7288F"/>
    <w:rsid w:val="00B7406C"/>
    <w:rsid w:val="00B74891"/>
    <w:rsid w:val="00B74917"/>
    <w:rsid w:val="00B75182"/>
    <w:rsid w:val="00B759C3"/>
    <w:rsid w:val="00B7605B"/>
    <w:rsid w:val="00B772B5"/>
    <w:rsid w:val="00B800C5"/>
    <w:rsid w:val="00B851BD"/>
    <w:rsid w:val="00B8534A"/>
    <w:rsid w:val="00B85C4A"/>
    <w:rsid w:val="00B86BA5"/>
    <w:rsid w:val="00B86C61"/>
    <w:rsid w:val="00B9022D"/>
    <w:rsid w:val="00B90801"/>
    <w:rsid w:val="00B92380"/>
    <w:rsid w:val="00B927E2"/>
    <w:rsid w:val="00B93B9B"/>
    <w:rsid w:val="00B95AF5"/>
    <w:rsid w:val="00BA0A52"/>
    <w:rsid w:val="00BA1CE2"/>
    <w:rsid w:val="00BA2188"/>
    <w:rsid w:val="00BA273B"/>
    <w:rsid w:val="00BA433F"/>
    <w:rsid w:val="00BA6637"/>
    <w:rsid w:val="00BA74DB"/>
    <w:rsid w:val="00BB0EE8"/>
    <w:rsid w:val="00BB1BAE"/>
    <w:rsid w:val="00BB2621"/>
    <w:rsid w:val="00BB3390"/>
    <w:rsid w:val="00BB47DD"/>
    <w:rsid w:val="00BB7317"/>
    <w:rsid w:val="00BB7599"/>
    <w:rsid w:val="00BB771C"/>
    <w:rsid w:val="00BC1A67"/>
    <w:rsid w:val="00BC39FE"/>
    <w:rsid w:val="00BD1B42"/>
    <w:rsid w:val="00BD3645"/>
    <w:rsid w:val="00BD3F31"/>
    <w:rsid w:val="00BD4321"/>
    <w:rsid w:val="00BD5ACE"/>
    <w:rsid w:val="00BD6D97"/>
    <w:rsid w:val="00BD70A5"/>
    <w:rsid w:val="00BD7CD5"/>
    <w:rsid w:val="00BE1816"/>
    <w:rsid w:val="00BE4E8B"/>
    <w:rsid w:val="00BE6D0C"/>
    <w:rsid w:val="00BE6E44"/>
    <w:rsid w:val="00BF697D"/>
    <w:rsid w:val="00BF7D01"/>
    <w:rsid w:val="00C01B0D"/>
    <w:rsid w:val="00C01BD4"/>
    <w:rsid w:val="00C04A2B"/>
    <w:rsid w:val="00C0563B"/>
    <w:rsid w:val="00C13623"/>
    <w:rsid w:val="00C156BE"/>
    <w:rsid w:val="00C15962"/>
    <w:rsid w:val="00C16747"/>
    <w:rsid w:val="00C16AB7"/>
    <w:rsid w:val="00C176AE"/>
    <w:rsid w:val="00C17984"/>
    <w:rsid w:val="00C21B37"/>
    <w:rsid w:val="00C23323"/>
    <w:rsid w:val="00C2663D"/>
    <w:rsid w:val="00C27645"/>
    <w:rsid w:val="00C27E03"/>
    <w:rsid w:val="00C325A7"/>
    <w:rsid w:val="00C32D61"/>
    <w:rsid w:val="00C3326C"/>
    <w:rsid w:val="00C33ADD"/>
    <w:rsid w:val="00C347B2"/>
    <w:rsid w:val="00C373EC"/>
    <w:rsid w:val="00C37876"/>
    <w:rsid w:val="00C40043"/>
    <w:rsid w:val="00C404C6"/>
    <w:rsid w:val="00C42361"/>
    <w:rsid w:val="00C43792"/>
    <w:rsid w:val="00C46436"/>
    <w:rsid w:val="00C47EA6"/>
    <w:rsid w:val="00C5030E"/>
    <w:rsid w:val="00C53F30"/>
    <w:rsid w:val="00C56E87"/>
    <w:rsid w:val="00C60892"/>
    <w:rsid w:val="00C610EF"/>
    <w:rsid w:val="00C61CB8"/>
    <w:rsid w:val="00C62AC8"/>
    <w:rsid w:val="00C6306F"/>
    <w:rsid w:val="00C65D84"/>
    <w:rsid w:val="00C65E78"/>
    <w:rsid w:val="00C6722A"/>
    <w:rsid w:val="00C67455"/>
    <w:rsid w:val="00C70733"/>
    <w:rsid w:val="00C70A2C"/>
    <w:rsid w:val="00C75B72"/>
    <w:rsid w:val="00C80C8F"/>
    <w:rsid w:val="00C86191"/>
    <w:rsid w:val="00C90BD4"/>
    <w:rsid w:val="00C96E1F"/>
    <w:rsid w:val="00C97E5D"/>
    <w:rsid w:val="00CA075B"/>
    <w:rsid w:val="00CA0D32"/>
    <w:rsid w:val="00CA14C8"/>
    <w:rsid w:val="00CA1EE6"/>
    <w:rsid w:val="00CA2F23"/>
    <w:rsid w:val="00CA421D"/>
    <w:rsid w:val="00CA42D8"/>
    <w:rsid w:val="00CA4D38"/>
    <w:rsid w:val="00CA5C1F"/>
    <w:rsid w:val="00CA6513"/>
    <w:rsid w:val="00CA738C"/>
    <w:rsid w:val="00CB1B9B"/>
    <w:rsid w:val="00CB2EC8"/>
    <w:rsid w:val="00CB4F68"/>
    <w:rsid w:val="00CB50C1"/>
    <w:rsid w:val="00CB6480"/>
    <w:rsid w:val="00CC3BB1"/>
    <w:rsid w:val="00CC3EC9"/>
    <w:rsid w:val="00CC55BE"/>
    <w:rsid w:val="00CC63FB"/>
    <w:rsid w:val="00CC6B22"/>
    <w:rsid w:val="00CC7636"/>
    <w:rsid w:val="00CC7A80"/>
    <w:rsid w:val="00CD0D65"/>
    <w:rsid w:val="00CD3440"/>
    <w:rsid w:val="00CD44D9"/>
    <w:rsid w:val="00CD6F75"/>
    <w:rsid w:val="00CE3416"/>
    <w:rsid w:val="00CE424E"/>
    <w:rsid w:val="00CE50A7"/>
    <w:rsid w:val="00CE7A2A"/>
    <w:rsid w:val="00CF13B2"/>
    <w:rsid w:val="00CF141A"/>
    <w:rsid w:val="00CF1718"/>
    <w:rsid w:val="00CF26C9"/>
    <w:rsid w:val="00CF30E1"/>
    <w:rsid w:val="00CF3590"/>
    <w:rsid w:val="00CF6C09"/>
    <w:rsid w:val="00CF7DF5"/>
    <w:rsid w:val="00D002B7"/>
    <w:rsid w:val="00D0044D"/>
    <w:rsid w:val="00D00D9D"/>
    <w:rsid w:val="00D06008"/>
    <w:rsid w:val="00D06713"/>
    <w:rsid w:val="00D07000"/>
    <w:rsid w:val="00D11D1D"/>
    <w:rsid w:val="00D1226E"/>
    <w:rsid w:val="00D123D7"/>
    <w:rsid w:val="00D12CA9"/>
    <w:rsid w:val="00D134B9"/>
    <w:rsid w:val="00D13CBA"/>
    <w:rsid w:val="00D16971"/>
    <w:rsid w:val="00D222B8"/>
    <w:rsid w:val="00D2296E"/>
    <w:rsid w:val="00D244DC"/>
    <w:rsid w:val="00D2476D"/>
    <w:rsid w:val="00D24FCE"/>
    <w:rsid w:val="00D25742"/>
    <w:rsid w:val="00D25D75"/>
    <w:rsid w:val="00D261CC"/>
    <w:rsid w:val="00D31A4B"/>
    <w:rsid w:val="00D32677"/>
    <w:rsid w:val="00D32AF7"/>
    <w:rsid w:val="00D33CA8"/>
    <w:rsid w:val="00D349EF"/>
    <w:rsid w:val="00D34C23"/>
    <w:rsid w:val="00D405D5"/>
    <w:rsid w:val="00D405F9"/>
    <w:rsid w:val="00D415CD"/>
    <w:rsid w:val="00D41EA8"/>
    <w:rsid w:val="00D43E1A"/>
    <w:rsid w:val="00D44070"/>
    <w:rsid w:val="00D44562"/>
    <w:rsid w:val="00D445AA"/>
    <w:rsid w:val="00D53BFA"/>
    <w:rsid w:val="00D54161"/>
    <w:rsid w:val="00D54DD6"/>
    <w:rsid w:val="00D55AC4"/>
    <w:rsid w:val="00D562AB"/>
    <w:rsid w:val="00D573CD"/>
    <w:rsid w:val="00D577E6"/>
    <w:rsid w:val="00D578BC"/>
    <w:rsid w:val="00D6006D"/>
    <w:rsid w:val="00D64580"/>
    <w:rsid w:val="00D6525B"/>
    <w:rsid w:val="00D70672"/>
    <w:rsid w:val="00D710DB"/>
    <w:rsid w:val="00D73574"/>
    <w:rsid w:val="00D75C78"/>
    <w:rsid w:val="00D76F80"/>
    <w:rsid w:val="00D833DF"/>
    <w:rsid w:val="00D8423D"/>
    <w:rsid w:val="00D85E23"/>
    <w:rsid w:val="00D86ED9"/>
    <w:rsid w:val="00D8740A"/>
    <w:rsid w:val="00D90509"/>
    <w:rsid w:val="00D90CA4"/>
    <w:rsid w:val="00D9113F"/>
    <w:rsid w:val="00D937C6"/>
    <w:rsid w:val="00D93C1B"/>
    <w:rsid w:val="00D93E40"/>
    <w:rsid w:val="00D93EAD"/>
    <w:rsid w:val="00D9435D"/>
    <w:rsid w:val="00D952F0"/>
    <w:rsid w:val="00D97EA7"/>
    <w:rsid w:val="00D97FA3"/>
    <w:rsid w:val="00DA2C80"/>
    <w:rsid w:val="00DA317E"/>
    <w:rsid w:val="00DA326D"/>
    <w:rsid w:val="00DB001C"/>
    <w:rsid w:val="00DB0B6C"/>
    <w:rsid w:val="00DB0E0E"/>
    <w:rsid w:val="00DB1022"/>
    <w:rsid w:val="00DB172E"/>
    <w:rsid w:val="00DB229B"/>
    <w:rsid w:val="00DB2A09"/>
    <w:rsid w:val="00DB3FCD"/>
    <w:rsid w:val="00DB62BC"/>
    <w:rsid w:val="00DC2DDF"/>
    <w:rsid w:val="00DC38F6"/>
    <w:rsid w:val="00DD0395"/>
    <w:rsid w:val="00DD079F"/>
    <w:rsid w:val="00DD31D7"/>
    <w:rsid w:val="00DD3376"/>
    <w:rsid w:val="00DD67E5"/>
    <w:rsid w:val="00DE36D1"/>
    <w:rsid w:val="00DE3746"/>
    <w:rsid w:val="00DE7485"/>
    <w:rsid w:val="00DE7A3E"/>
    <w:rsid w:val="00DF0142"/>
    <w:rsid w:val="00DF0902"/>
    <w:rsid w:val="00DF183C"/>
    <w:rsid w:val="00DF22FD"/>
    <w:rsid w:val="00DF2ACB"/>
    <w:rsid w:val="00DF6534"/>
    <w:rsid w:val="00DF6599"/>
    <w:rsid w:val="00E00364"/>
    <w:rsid w:val="00E003E6"/>
    <w:rsid w:val="00E01004"/>
    <w:rsid w:val="00E0148B"/>
    <w:rsid w:val="00E02967"/>
    <w:rsid w:val="00E03D07"/>
    <w:rsid w:val="00E03E25"/>
    <w:rsid w:val="00E07579"/>
    <w:rsid w:val="00E1227C"/>
    <w:rsid w:val="00E12C31"/>
    <w:rsid w:val="00E12EA6"/>
    <w:rsid w:val="00E1393B"/>
    <w:rsid w:val="00E140F4"/>
    <w:rsid w:val="00E145DA"/>
    <w:rsid w:val="00E14C07"/>
    <w:rsid w:val="00E14C88"/>
    <w:rsid w:val="00E150DE"/>
    <w:rsid w:val="00E169A3"/>
    <w:rsid w:val="00E20E6A"/>
    <w:rsid w:val="00E23916"/>
    <w:rsid w:val="00E2520F"/>
    <w:rsid w:val="00E27B25"/>
    <w:rsid w:val="00E3176A"/>
    <w:rsid w:val="00E3349D"/>
    <w:rsid w:val="00E346B9"/>
    <w:rsid w:val="00E34C3D"/>
    <w:rsid w:val="00E3589C"/>
    <w:rsid w:val="00E371C8"/>
    <w:rsid w:val="00E3739F"/>
    <w:rsid w:val="00E40695"/>
    <w:rsid w:val="00E45705"/>
    <w:rsid w:val="00E459F5"/>
    <w:rsid w:val="00E4672B"/>
    <w:rsid w:val="00E47E52"/>
    <w:rsid w:val="00E513BF"/>
    <w:rsid w:val="00E51B43"/>
    <w:rsid w:val="00E52FC5"/>
    <w:rsid w:val="00E55B65"/>
    <w:rsid w:val="00E5600E"/>
    <w:rsid w:val="00E574D5"/>
    <w:rsid w:val="00E61573"/>
    <w:rsid w:val="00E63D54"/>
    <w:rsid w:val="00E65D43"/>
    <w:rsid w:val="00E66BC6"/>
    <w:rsid w:val="00E73846"/>
    <w:rsid w:val="00E7418A"/>
    <w:rsid w:val="00E75680"/>
    <w:rsid w:val="00E76F54"/>
    <w:rsid w:val="00E777B8"/>
    <w:rsid w:val="00E80360"/>
    <w:rsid w:val="00E82A80"/>
    <w:rsid w:val="00E82B4E"/>
    <w:rsid w:val="00E83444"/>
    <w:rsid w:val="00E84492"/>
    <w:rsid w:val="00E849FC"/>
    <w:rsid w:val="00E85542"/>
    <w:rsid w:val="00E85E0D"/>
    <w:rsid w:val="00E8606C"/>
    <w:rsid w:val="00E87070"/>
    <w:rsid w:val="00E8711C"/>
    <w:rsid w:val="00E90084"/>
    <w:rsid w:val="00E90330"/>
    <w:rsid w:val="00E940CA"/>
    <w:rsid w:val="00E94EC6"/>
    <w:rsid w:val="00E973F4"/>
    <w:rsid w:val="00EA290B"/>
    <w:rsid w:val="00EA3BFD"/>
    <w:rsid w:val="00EA4DE0"/>
    <w:rsid w:val="00EB2A00"/>
    <w:rsid w:val="00EB35EB"/>
    <w:rsid w:val="00EB5997"/>
    <w:rsid w:val="00EB5AE4"/>
    <w:rsid w:val="00EB5CD6"/>
    <w:rsid w:val="00EB7E98"/>
    <w:rsid w:val="00EC03E7"/>
    <w:rsid w:val="00EC1143"/>
    <w:rsid w:val="00EC1372"/>
    <w:rsid w:val="00EC2D07"/>
    <w:rsid w:val="00EC3F8A"/>
    <w:rsid w:val="00ED0D28"/>
    <w:rsid w:val="00ED136F"/>
    <w:rsid w:val="00ED4EA1"/>
    <w:rsid w:val="00ED604F"/>
    <w:rsid w:val="00ED7E4E"/>
    <w:rsid w:val="00EE057B"/>
    <w:rsid w:val="00EE2012"/>
    <w:rsid w:val="00EE2395"/>
    <w:rsid w:val="00EE734E"/>
    <w:rsid w:val="00EF08A6"/>
    <w:rsid w:val="00EF18FE"/>
    <w:rsid w:val="00EF1BE7"/>
    <w:rsid w:val="00EF215E"/>
    <w:rsid w:val="00EF77EA"/>
    <w:rsid w:val="00EF7BE4"/>
    <w:rsid w:val="00F005CA"/>
    <w:rsid w:val="00F03086"/>
    <w:rsid w:val="00F06507"/>
    <w:rsid w:val="00F06691"/>
    <w:rsid w:val="00F07233"/>
    <w:rsid w:val="00F07F21"/>
    <w:rsid w:val="00F11621"/>
    <w:rsid w:val="00F11B85"/>
    <w:rsid w:val="00F129BC"/>
    <w:rsid w:val="00F169B9"/>
    <w:rsid w:val="00F246A0"/>
    <w:rsid w:val="00F24C28"/>
    <w:rsid w:val="00F30D56"/>
    <w:rsid w:val="00F3401D"/>
    <w:rsid w:val="00F36413"/>
    <w:rsid w:val="00F417D3"/>
    <w:rsid w:val="00F45BD4"/>
    <w:rsid w:val="00F5332B"/>
    <w:rsid w:val="00F5385C"/>
    <w:rsid w:val="00F53FD8"/>
    <w:rsid w:val="00F54101"/>
    <w:rsid w:val="00F6167C"/>
    <w:rsid w:val="00F61E2C"/>
    <w:rsid w:val="00F64A3D"/>
    <w:rsid w:val="00F652F3"/>
    <w:rsid w:val="00F66051"/>
    <w:rsid w:val="00F67610"/>
    <w:rsid w:val="00F708C3"/>
    <w:rsid w:val="00F73B01"/>
    <w:rsid w:val="00F746E6"/>
    <w:rsid w:val="00F748D1"/>
    <w:rsid w:val="00F75FE1"/>
    <w:rsid w:val="00F774BF"/>
    <w:rsid w:val="00F804AD"/>
    <w:rsid w:val="00F80F2E"/>
    <w:rsid w:val="00F82FE8"/>
    <w:rsid w:val="00F848D9"/>
    <w:rsid w:val="00F85F34"/>
    <w:rsid w:val="00F86725"/>
    <w:rsid w:val="00F87868"/>
    <w:rsid w:val="00F90DE3"/>
    <w:rsid w:val="00F926BD"/>
    <w:rsid w:val="00F9272C"/>
    <w:rsid w:val="00F93044"/>
    <w:rsid w:val="00F946F8"/>
    <w:rsid w:val="00F962C9"/>
    <w:rsid w:val="00F97BDC"/>
    <w:rsid w:val="00FA0F99"/>
    <w:rsid w:val="00FA1360"/>
    <w:rsid w:val="00FA1598"/>
    <w:rsid w:val="00FA3437"/>
    <w:rsid w:val="00FA377E"/>
    <w:rsid w:val="00FA5B9D"/>
    <w:rsid w:val="00FB1905"/>
    <w:rsid w:val="00FB1E70"/>
    <w:rsid w:val="00FB3B33"/>
    <w:rsid w:val="00FB3D75"/>
    <w:rsid w:val="00FB642F"/>
    <w:rsid w:val="00FB669D"/>
    <w:rsid w:val="00FC29FB"/>
    <w:rsid w:val="00FC3319"/>
    <w:rsid w:val="00FC3676"/>
    <w:rsid w:val="00FC3A84"/>
    <w:rsid w:val="00FC648D"/>
    <w:rsid w:val="00FD1255"/>
    <w:rsid w:val="00FD15F9"/>
    <w:rsid w:val="00FD30DB"/>
    <w:rsid w:val="00FD56E4"/>
    <w:rsid w:val="00FD5B86"/>
    <w:rsid w:val="00FD72D1"/>
    <w:rsid w:val="00FE2F06"/>
    <w:rsid w:val="00FE3D24"/>
    <w:rsid w:val="00FE4154"/>
    <w:rsid w:val="00FE46B8"/>
    <w:rsid w:val="00FE7AC9"/>
    <w:rsid w:val="00FE7CCD"/>
    <w:rsid w:val="00FF1807"/>
    <w:rsid w:val="00FF6193"/>
    <w:rsid w:val="00FF7BF8"/>
  </w:rsids>
  <m:mathPr>
    <m:mathFont m:val="Arial Hebre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D6287"/>
    <w:rPr>
      <w:sz w:val="24"/>
      <w:szCs w:val="24"/>
    </w:rPr>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sz w:val="24"/>
      <w:szCs w:val="24"/>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r="http://schemas.openxmlformats.org/officeDocument/2006/relationships" xmlns:w="http://schemas.openxmlformats.org/wordprocessingml/2006/main">
  <w:divs>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aineparentcoalition.org/march-2016-presentation.html" TargetMode="External"/><Relationship Id="rId21" Type="http://schemas.openxmlformats.org/officeDocument/2006/relationships/hyperlink" Target="https://ccids.umaine.edu/" TargetMode="External"/><Relationship Id="rId22" Type="http://schemas.openxmlformats.org/officeDocument/2006/relationships/hyperlink" Target="http://www.maineddc.org/" TargetMode="External"/><Relationship Id="rId23" Type="http://schemas.openxmlformats.org/officeDocument/2006/relationships/hyperlink" Target="http://www.maineparentcoalition.org/march-2016-presentation.html" TargetMode="External"/><Relationship Id="rId24" Type="http://schemas.openxmlformats.org/officeDocument/2006/relationships/hyperlink" Target="http://www.maineddc.org/funding-opportunities/" TargetMode="External"/><Relationship Id="rId25" Type="http://schemas.openxmlformats.org/officeDocument/2006/relationships/hyperlink" Target="http://www.maineddc.org/section-29-toolkit/" TargetMode="External"/><Relationship Id="rId26" Type="http://schemas.openxmlformats.org/officeDocument/2006/relationships/hyperlink" Target="http://www.maineparentcoalition.org/march-2016-presentation.html" TargetMode="External"/><Relationship Id="rId27" Type="http://schemas.openxmlformats.org/officeDocument/2006/relationships/hyperlink" Target="http://www.maine.gov/dhhs/oads" TargetMode="External"/><Relationship Id="rId28" Type="http://schemas.openxmlformats.org/officeDocument/2006/relationships/hyperlink" Target="http://meacsp.com/" TargetMode="External"/><Relationship Id="rId29" Type="http://schemas.openxmlformats.org/officeDocument/2006/relationships/hyperlink" Target="http://petitions.moveon.org/sign/restore-mainecare-section.fb48?source=s.fb&amp;r_by=2042185"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maineparentcoalition.org" TargetMode="External"/><Relationship Id="rId31" Type="http://schemas.openxmlformats.org/officeDocument/2006/relationships/hyperlink" Target="http://www.maineparentcoalition.org/march-2016-presentation.html" TargetMode="External"/><Relationship Id="rId32" Type="http://schemas.openxmlformats.org/officeDocument/2006/relationships/header" Target="header1.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sensciosystems.com/" TargetMode="External"/><Relationship Id="rId12" Type="http://schemas.openxmlformats.org/officeDocument/2006/relationships/hyperlink" Target="https://www.facebook.com/senscio" TargetMode="External"/><Relationship Id="rId13" Type="http://schemas.openxmlformats.org/officeDocument/2006/relationships/hyperlink" Target="https://twitter.com/senscio" TargetMode="External"/><Relationship Id="rId14" Type="http://schemas.openxmlformats.org/officeDocument/2006/relationships/hyperlink" Target="http://drme.org/" TargetMode="External"/><Relationship Id="rId15" Type="http://schemas.openxmlformats.org/officeDocument/2006/relationships/hyperlink" Target="mailto:lpaquette@drme.org" TargetMode="External"/><Relationship Id="rId16" Type="http://schemas.openxmlformats.org/officeDocument/2006/relationships/hyperlink" Target="http://supportmydecision.org/" TargetMode="External"/><Relationship Id="rId17" Type="http://schemas.openxmlformats.org/officeDocument/2006/relationships/hyperlink" Target="http://www.maineparentcoalition.org/march-2016-presentation.html" TargetMode="External"/><Relationship Id="rId18" Type="http://schemas.openxmlformats.org/officeDocument/2006/relationships/hyperlink" Target="http://www.pinetreesociety.org/default.asp" TargetMode="External"/><Relationship Id="rId19" Type="http://schemas.openxmlformats.org/officeDocument/2006/relationships/hyperlink" Target="http://events.r20.constantcontact.com/register/event;jsessionid=B7D791A3AB7DB2CA5C4E7746EC57A380.worker_registrant?llr=iswi7yiab&amp;oeidk=a07ecdongyd994bd1f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llen@chomhousing.org" TargetMode="External"/><Relationship Id="rId2" Type="http://schemas.openxmlformats.org/officeDocument/2006/relationships/hyperlink" Target="http://www.maineparent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aefd5254e5597805f63957e258a936b2">
  <xsd:schema xmlns:xsd="http://www.w3.org/2001/XMLSchema" xmlns:xs="http://www.w3.org/2001/XMLSchema" xmlns:p="http://schemas.microsoft.com/office/2006/metadata/properties" xmlns:ns2="293fe13a-4a1e-4596-9e46-0d8ff05c5593" targetNamespace="http://schemas.microsoft.com/office/2006/metadata/properties" ma:root="true" ma:fieldsID="59cb898886a3533a3a568dcce56ef42e"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7816-B9AF-45A9-95D1-5E6AA95EFE37}">
  <ds:schemaRefs>
    <ds:schemaRef ds:uri="http://purl.org/dc/terms/"/>
    <ds:schemaRef ds:uri="293fe13a-4a1e-4596-9e46-0d8ff05c559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3.xml><?xml version="1.0" encoding="utf-8"?>
<ds:datastoreItem xmlns:ds="http://schemas.openxmlformats.org/officeDocument/2006/customXml" ds:itemID="{04A074BA-0C9F-460E-9699-7A1471FE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212D75-5BF2-4030-BD9F-C5D0303B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3468</Words>
  <Characters>19773</Characters>
  <Application>Microsoft Word 12.0.0</Application>
  <DocSecurity>0</DocSecurity>
  <Lines>164</Lines>
  <Paragraphs>39</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24282</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Vickey Rand</cp:lastModifiedBy>
  <cp:revision>2</cp:revision>
  <cp:lastPrinted>2015-08-10T13:32:00Z</cp:lastPrinted>
  <dcterms:created xsi:type="dcterms:W3CDTF">2016-04-13T22:46:00Z</dcterms:created>
  <dcterms:modified xsi:type="dcterms:W3CDTF">2016-04-13T22:46:00Z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